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wp4wbqwwnyfj" w:id="0"/>
      <w:bookmarkEnd w:id="0"/>
      <w:r w:rsidDel="00000000" w:rsidR="00000000" w:rsidRPr="00000000">
        <w:rPr>
          <w:rtl w:val="0"/>
        </w:rPr>
        <w:t xml:space="preserve">Моделиране на последователни схеми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3">
          <w:pPr>
            <w:pageBreakBefore w:val="0"/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hysiui88j09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Регистри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4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vp7csloy2uk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Тригер, управляван по фронт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4pape3plua8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n-битов регистър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a7pw1e1kul1j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Фиксатори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mdfmueufko9d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Преместващи регистри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chvu3f318ri3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6y59osvgdnc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before="20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roxiegu7ynlk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Броячи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spacing w:after="80"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ernkxfcjyz7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Пример - 4 битов брояч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Последователни (sequential) схеми - съдържат тригери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Изходите зависят от предишното състояние на схемата. Тригерите запазват състояние.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  <w:t xml:space="preserve">Само промени на определени входове водят до промени в изходите. Тригерите са чувствително само към такт и reset.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onsolas" w:cs="Consolas" w:eastAsia="Consolas" w:hAnsi="Consolas"/>
          <w:b w:val="1"/>
          <w:color w:val="00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always_ff </w:t>
      </w:r>
      <w:r w:rsidDel="00000000" w:rsidR="00000000" w:rsidRPr="00000000">
        <w:rPr>
          <w:rtl w:val="0"/>
        </w:rPr>
        <w:t xml:space="preserve">декларира намерение да се използват тригери управлявани по фронт (flip-flops)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always_ff </w:t>
      </w:r>
      <w:r w:rsidDel="00000000" w:rsidR="00000000" w:rsidRPr="00000000">
        <w:rPr>
          <w:rtl w:val="0"/>
        </w:rPr>
        <w:t xml:space="preserve">трябва да съдържа </w:t>
      </w:r>
      <w:r w:rsidDel="00000000" w:rsidR="00000000" w:rsidRPr="00000000">
        <w:rPr>
          <w:b w:val="1"/>
          <w:rtl w:val="0"/>
        </w:rPr>
        <w:t xml:space="preserve">clock и reset</w:t>
      </w:r>
      <w:r w:rsidDel="00000000" w:rsidR="00000000" w:rsidRPr="00000000">
        <w:rPr>
          <w:rtl w:val="0"/>
        </w:rPr>
        <w:t xml:space="preserve"> в списъка на активиращите сигнали (sensitivity list)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използват се </w:t>
      </w:r>
      <w:r w:rsidDel="00000000" w:rsidR="00000000" w:rsidRPr="00000000">
        <w:rPr>
          <w:b w:val="1"/>
          <w:rtl w:val="0"/>
        </w:rPr>
        <w:t xml:space="preserve">не-блокиращи</w:t>
      </w:r>
      <w:r w:rsidDel="00000000" w:rsidR="00000000" w:rsidRPr="00000000">
        <w:rPr>
          <w:rtl w:val="0"/>
        </w:rPr>
        <w:t xml:space="preserve"> присвоявания</w:t>
      </w:r>
    </w:p>
    <w:p w:rsidR="00000000" w:rsidDel="00000000" w:rsidP="00000000" w:rsidRDefault="00000000" w:rsidRPr="00000000" w14:paraId="00000015">
      <w:pPr>
        <w:pStyle w:val="Heading2"/>
        <w:pageBreakBefore w:val="0"/>
        <w:spacing w:line="240" w:lineRule="auto"/>
        <w:rPr/>
      </w:pPr>
      <w:bookmarkStart w:colFirst="0" w:colLast="0" w:name="_vp7csloy2uky" w:id="1"/>
      <w:bookmarkEnd w:id="1"/>
      <w:r w:rsidDel="00000000" w:rsidR="00000000" w:rsidRPr="00000000">
        <w:rPr>
          <w:rtl w:val="0"/>
        </w:rPr>
        <w:t xml:space="preserve">Тригер, управляван по фронт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flip_flop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d, rst_n, clk,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q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);</w:t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clk,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negedge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rst_n)</w:t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(~rst_n)</w:t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q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‘0;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    q </w:t>
      </w:r>
      <w:r w:rsidDel="00000000" w:rsidR="00000000" w:rsidRPr="00000000">
        <w:rPr>
          <w:rFonts w:ascii="Consolas" w:cs="Consolas" w:eastAsia="Consolas" w:hAnsi="Consolas"/>
          <w:b w:val="1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d;        </w:t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spacing w:line="240" w:lineRule="auto"/>
        <w:rPr/>
      </w:pPr>
      <w:bookmarkStart w:colFirst="0" w:colLast="0" w:name="_morpqe1z7b0" w:id="2"/>
      <w:bookmarkEnd w:id="2"/>
      <w:r w:rsidDel="00000000" w:rsidR="00000000" w:rsidRPr="00000000">
        <w:rPr>
          <w:rtl w:val="0"/>
        </w:rPr>
        <w:t xml:space="preserve">Регистри</w:t>
      </w:r>
    </w:p>
    <w:p w:rsidR="00000000" w:rsidDel="00000000" w:rsidP="00000000" w:rsidRDefault="00000000" w:rsidRPr="00000000" w14:paraId="00000024">
      <w:pPr>
        <w:pStyle w:val="Heading2"/>
        <w:pageBreakBefore w:val="0"/>
        <w:spacing w:line="240" w:lineRule="auto"/>
        <w:rPr/>
      </w:pPr>
      <w:bookmarkStart w:colFirst="0" w:colLast="0" w:name="_44pape3plua8" w:id="3"/>
      <w:bookmarkEnd w:id="3"/>
      <w:r w:rsidDel="00000000" w:rsidR="00000000" w:rsidRPr="00000000">
        <w:rPr>
          <w:rtl w:val="0"/>
        </w:rPr>
        <w:t xml:space="preserve">n-битов регистър</w:t>
      </w:r>
    </w:p>
    <w:p w:rsidR="00000000" w:rsidDel="00000000" w:rsidP="00000000" w:rsidRDefault="00000000" w:rsidRPr="00000000" w14:paraId="00000025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module </w:t>
      </w:r>
      <w:r w:rsidDel="00000000" w:rsidR="00000000" w:rsidRPr="00000000">
        <w:rPr>
          <w:rFonts w:ascii="Consolas" w:cs="Consolas" w:eastAsia="Consolas" w:hAnsi="Consolas"/>
          <w:color w:val="267f99"/>
          <w:highlight w:val="white"/>
          <w:rtl w:val="0"/>
        </w:rPr>
        <w:t xml:space="preserve">register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#(parameter N)(</w:t>
      </w:r>
    </w:p>
    <w:p w:rsidR="00000000" w:rsidDel="00000000" w:rsidP="00000000" w:rsidRDefault="00000000" w:rsidRPr="00000000" w14:paraId="00000027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[N-1:0] din,</w:t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rst_n, clk, load,</w:t>
      </w:r>
    </w:p>
    <w:p w:rsidR="00000000" w:rsidDel="00000000" w:rsidP="00000000" w:rsidRDefault="00000000" w:rsidRPr="00000000" w14:paraId="00000029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logic [N-1:0] dout</w:t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);</w:t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highlight w:val="white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@(posedge clk, negedge rst_n)</w:t>
      </w:r>
    </w:p>
    <w:p w:rsidR="00000000" w:rsidDel="00000000" w:rsidP="00000000" w:rsidRDefault="00000000" w:rsidRPr="00000000" w14:paraId="0000002D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highlight w:val="whit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(~rst_n)</w:t>
      </w:r>
    </w:p>
    <w:p w:rsidR="00000000" w:rsidDel="00000000" w:rsidP="00000000" w:rsidRDefault="00000000" w:rsidRPr="00000000" w14:paraId="0000002E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        dout &lt;= </w:t>
      </w:r>
      <w:r w:rsidDel="00000000" w:rsidR="00000000" w:rsidRPr="00000000">
        <w:rPr>
          <w:rFonts w:ascii="Consolas" w:cs="Consolas" w:eastAsia="Consolas" w:hAnsi="Consolas"/>
          <w:color w:val="09885a"/>
          <w:highlight w:val="white"/>
          <w:rtl w:val="0"/>
        </w:rPr>
        <w:t xml:space="preserve">‘0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pageBreakBefore w:val="0"/>
        <w:spacing w:line="240" w:lineRule="auto"/>
        <w:rPr>
          <w:rFonts w:ascii="Consolas" w:cs="Consolas" w:eastAsia="Consolas" w:hAnsi="Consolas"/>
          <w:color w:val="af00db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highlight w:val="white"/>
          <w:rtl w:val="0"/>
        </w:rPr>
        <w:t xml:space="preserve">else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        dout &lt;= load ? din : dout;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        // TODO - example with ‘1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/>
      </w:pPr>
      <w:r w:rsidDel="00000000" w:rsidR="00000000" w:rsidRPr="00000000">
        <w:rPr>
          <w:rFonts w:ascii="Consolas" w:cs="Consolas" w:eastAsia="Consolas" w:hAnsi="Consolas"/>
          <w:color w:val="af00db"/>
          <w:highlight w:val="white"/>
          <w:rtl w:val="0"/>
        </w:rPr>
        <w:t xml:space="preserve">endmodule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pageBreakBefore w:val="0"/>
        <w:spacing w:line="240" w:lineRule="auto"/>
        <w:rPr>
          <w:rFonts w:ascii="Consolas" w:cs="Consolas" w:eastAsia="Consolas" w:hAnsi="Consolas"/>
          <w:highlight w:val="white"/>
        </w:rPr>
      </w:pPr>
      <w:bookmarkStart w:colFirst="0" w:colLast="0" w:name="_a7pw1e1kul1j" w:id="4"/>
      <w:bookmarkEnd w:id="4"/>
      <w:r w:rsidDel="00000000" w:rsidR="00000000" w:rsidRPr="00000000">
        <w:rPr>
          <w:rtl w:val="0"/>
        </w:rPr>
        <w:t xml:space="preserve">Фиксатори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latch_example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(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</w:t>
        <w:tab/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d_in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</w:t>
        <w:tab/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enable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</w:t>
        <w:tab/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q_out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always_latch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  </w:t>
        <w:tab/>
      </w: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enable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q_out 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d_in</w:t>
      </w:r>
      <w:r w:rsidDel="00000000" w:rsidR="00000000" w:rsidRPr="00000000">
        <w:rPr>
          <w:rFonts w:ascii="Consolas" w:cs="Consolas" w:eastAsia="Consolas" w:hAnsi="Consolas"/>
          <w:b w:val="1"/>
          <w:color w:val="000080"/>
          <w:highlight w:val="white"/>
          <w:rtl w:val="0"/>
        </w:rPr>
        <w:t xml:space="preserve">;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</w:t>
        <w:tab/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Consolas" w:cs="Consolas" w:eastAsia="Consolas" w:hAnsi="Consolas"/>
          <w:b w:val="1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b w:val="1"/>
          <w:color w:val="0000ff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176838" cy="1706086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76838" cy="17060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7040" cy="3924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7040" cy="392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pageBreakBefore w:val="0"/>
        <w:spacing w:line="240" w:lineRule="auto"/>
        <w:rPr/>
      </w:pPr>
      <w:bookmarkStart w:colFirst="0" w:colLast="0" w:name="_mdfmueufko9d" w:id="5"/>
      <w:bookmarkEnd w:id="5"/>
      <w:r w:rsidDel="00000000" w:rsidR="00000000" w:rsidRPr="00000000">
        <w:rPr>
          <w:rtl w:val="0"/>
        </w:rPr>
        <w:t xml:space="preserve">Преместващи регистри</w:t>
      </w:r>
    </w:p>
    <w:p w:rsidR="00000000" w:rsidDel="00000000" w:rsidP="00000000" w:rsidRDefault="00000000" w:rsidRPr="00000000" w14:paraId="00000041">
      <w:pPr>
        <w:pStyle w:val="Heading2"/>
        <w:pageBreakBefore w:val="0"/>
        <w:spacing w:line="240" w:lineRule="auto"/>
        <w:rPr/>
      </w:pPr>
      <w:bookmarkStart w:colFirst="0" w:colLast="0" w:name="_chvu3f318ri3" w:id="6"/>
      <w:bookmarkEnd w:id="6"/>
      <w:r w:rsidDel="00000000" w:rsidR="00000000" w:rsidRPr="00000000">
        <w:rPr>
          <w:rtl w:val="0"/>
        </w:rPr>
        <w:t xml:space="preserve">Пример 1</w:t>
      </w:r>
    </w:p>
    <w:p w:rsidR="00000000" w:rsidDel="00000000" w:rsidP="00000000" w:rsidRDefault="00000000" w:rsidRPr="00000000" w14:paraId="00000042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shift_register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 #(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N = 8) (</w:t>
      </w:r>
    </w:p>
    <w:p w:rsidR="00000000" w:rsidDel="00000000" w:rsidP="00000000" w:rsidRDefault="00000000" w:rsidRPr="00000000" w14:paraId="00000043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clock,</w:t>
      </w:r>
    </w:p>
    <w:p w:rsidR="00000000" w:rsidDel="00000000" w:rsidP="00000000" w:rsidRDefault="00000000" w:rsidRPr="00000000" w14:paraId="00000044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[2:0] mode,</w:t>
      </w:r>
    </w:p>
    <w:p w:rsidR="00000000" w:rsidDel="00000000" w:rsidP="00000000" w:rsidRDefault="00000000" w:rsidRPr="00000000" w14:paraId="00000045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[N-1:0] data_in,</w:t>
      </w:r>
    </w:p>
    <w:p w:rsidR="00000000" w:rsidDel="00000000" w:rsidP="00000000" w:rsidRDefault="00000000" w:rsidRPr="00000000" w14:paraId="00000046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[N-1:0] data_out</w:t>
      </w:r>
    </w:p>
    <w:p w:rsidR="00000000" w:rsidDel="00000000" w:rsidP="00000000" w:rsidRDefault="00000000" w:rsidRPr="00000000" w14:paraId="0000004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);</w:t>
      </w:r>
    </w:p>
    <w:p w:rsidR="00000000" w:rsidDel="00000000" w:rsidP="00000000" w:rsidRDefault="00000000" w:rsidRPr="00000000" w14:paraId="00000048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clock)</w:t>
      </w:r>
    </w:p>
    <w:p w:rsidR="00000000" w:rsidDel="00000000" w:rsidP="00000000" w:rsidRDefault="00000000" w:rsidRPr="00000000" w14:paraId="0000004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(mode)</w:t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rtl w:val="0"/>
        </w:rPr>
        <w:t xml:space="preserve">3'b000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data_out &lt;= ‘0;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clear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rtl w:val="0"/>
        </w:rPr>
        <w:t xml:space="preserve">3'b111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data_out &lt;= data_in;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load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rtl w:val="0"/>
        </w:rPr>
        <w:t xml:space="preserve">3'b100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data_out &lt;= data_out &lt;&lt; 1;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shift left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9885a"/>
          <w:rtl w:val="0"/>
        </w:rPr>
        <w:t xml:space="preserve">3'b001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data_out &lt;= data_out &gt;&gt; 1;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shift right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onsolas" w:cs="Consolas" w:eastAsia="Consolas" w:hAnsi="Consolas"/>
          <w:color w:val="008000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default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: data_out &lt;= data_out; </w:t>
      </w:r>
      <w:r w:rsidDel="00000000" w:rsidR="00000000" w:rsidRPr="00000000">
        <w:rPr>
          <w:rFonts w:ascii="Consolas" w:cs="Consolas" w:eastAsia="Consolas" w:hAnsi="Consolas"/>
          <w:color w:val="008000"/>
          <w:rtl w:val="0"/>
        </w:rPr>
        <w:t xml:space="preserve">// hold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endcase</w:t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52">
      <w:pPr>
        <w:pStyle w:val="Heading2"/>
        <w:pageBreakBefore w:val="0"/>
        <w:spacing w:line="240" w:lineRule="auto"/>
        <w:rPr/>
      </w:pPr>
      <w:bookmarkStart w:colFirst="0" w:colLast="0" w:name="_6y59osvgdncz" w:id="7"/>
      <w:bookmarkEnd w:id="7"/>
      <w:r w:rsidDel="00000000" w:rsidR="00000000" w:rsidRPr="00000000">
        <w:rPr>
          <w:rtl w:val="0"/>
        </w:rPr>
        <w:t xml:space="preserve">Пример 2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lab1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W = 8) (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clock, reset,</w:t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[W-1:0] sr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);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@(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clock, </w:t>
      </w:r>
      <w:r w:rsidDel="00000000" w:rsidR="00000000" w:rsidRPr="00000000">
        <w:rPr>
          <w:rFonts w:ascii="Consolas" w:cs="Consolas" w:eastAsia="Consolas" w:hAnsi="Consolas"/>
          <w:color w:val="0000ff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 reset)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rtl w:val="0"/>
        </w:rPr>
        <w:t xml:space="preserve">(reset)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sr &lt;= ‘0;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else</w:t>
      </w:r>
    </w:p>
    <w:p w:rsidR="00000000" w:rsidDel="00000000" w:rsidP="00000000" w:rsidRDefault="00000000" w:rsidRPr="00000000" w14:paraId="0000005C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Fonts w:ascii="Consolas" w:cs="Consolas" w:eastAsia="Consolas" w:hAnsi="Consolas"/>
          <w:rtl w:val="0"/>
        </w:rPr>
        <w:t xml:space="preserve">        sr &lt;= {sr[W-2:0], ~sr[W-1]};</w:t>
      </w:r>
    </w:p>
    <w:p w:rsidR="00000000" w:rsidDel="00000000" w:rsidP="00000000" w:rsidRDefault="00000000" w:rsidRPr="00000000" w14:paraId="0000005D">
      <w:pPr>
        <w:pageBreakBefore w:val="0"/>
        <w:spacing w:line="240" w:lineRule="auto"/>
        <w:rPr>
          <w:rFonts w:ascii="Consolas" w:cs="Consolas" w:eastAsia="Consolas" w:hAnsi="Consolas"/>
          <w:color w:val="af00db"/>
        </w:rPr>
      </w:pPr>
      <w:r w:rsidDel="00000000" w:rsidR="00000000" w:rsidRPr="00000000">
        <w:rPr>
          <w:rFonts w:ascii="Consolas" w:cs="Consolas" w:eastAsia="Consolas" w:hAnsi="Consolas"/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5E">
      <w:pPr>
        <w:pStyle w:val="Heading1"/>
        <w:pageBreakBefore w:val="0"/>
        <w:spacing w:line="240" w:lineRule="auto"/>
        <w:rPr/>
      </w:pPr>
      <w:bookmarkStart w:colFirst="0" w:colLast="0" w:name="_roxiegu7ynlk" w:id="8"/>
      <w:bookmarkEnd w:id="8"/>
      <w:r w:rsidDel="00000000" w:rsidR="00000000" w:rsidRPr="00000000">
        <w:rPr>
          <w:rtl w:val="0"/>
        </w:rPr>
        <w:t xml:space="preserve">Броячи</w:t>
      </w:r>
    </w:p>
    <w:p w:rsidR="00000000" w:rsidDel="00000000" w:rsidP="00000000" w:rsidRDefault="00000000" w:rsidRPr="00000000" w14:paraId="0000005F">
      <w:pPr>
        <w:pStyle w:val="Heading2"/>
        <w:pageBreakBefore w:val="0"/>
        <w:spacing w:line="240" w:lineRule="auto"/>
        <w:rPr/>
      </w:pPr>
      <w:bookmarkStart w:colFirst="0" w:colLast="0" w:name="_yernkxfcjyz7" w:id="9"/>
      <w:bookmarkEnd w:id="9"/>
      <w:r w:rsidDel="00000000" w:rsidR="00000000" w:rsidRPr="00000000">
        <w:rPr>
          <w:rtl w:val="0"/>
        </w:rPr>
        <w:t xml:space="preserve">Пример - 4 битов брояч</w:t>
      </w:r>
    </w:p>
    <w:p w:rsidR="00000000" w:rsidDel="00000000" w:rsidP="00000000" w:rsidRDefault="00000000" w:rsidRPr="00000000" w14:paraId="00000060">
      <w:pPr>
        <w:pageBreakBefore w:val="0"/>
        <w:spacing w:line="240" w:lineRule="auto"/>
        <w:rPr>
          <w:rFonts w:ascii="Consolas" w:cs="Consolas" w:eastAsia="Consolas" w:hAnsi="Consolas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line="240" w:lineRule="auto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cnt4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(</w:t>
      </w:r>
    </w:p>
    <w:p w:rsidR="00000000" w:rsidDel="00000000" w:rsidP="00000000" w:rsidRDefault="00000000" w:rsidRPr="00000000" w14:paraId="00000062">
      <w:pPr>
        <w:pageBreakBefore w:val="0"/>
        <w:spacing w:line="240" w:lineRule="auto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</w:t>
        <w:tab/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clk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, 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reset_n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,</w:t>
      </w:r>
    </w:p>
    <w:p w:rsidR="00000000" w:rsidDel="00000000" w:rsidP="00000000" w:rsidRDefault="00000000" w:rsidRPr="00000000" w14:paraId="00000063">
      <w:pPr>
        <w:pageBreakBefore w:val="0"/>
        <w:spacing w:line="240" w:lineRule="auto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</w:t>
        <w:tab/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[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3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: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0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]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q_out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always_ff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@(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posedge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clk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,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negedge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reset_n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)</w:t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(~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reset_n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)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left="720" w:firstLine="720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q_out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'0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else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spacing w:line="240" w:lineRule="auto"/>
        <w:ind w:left="720" w:firstLine="720"/>
        <w:rPr>
          <w:rFonts w:ascii="Consolas" w:cs="Consolas" w:eastAsia="Consolas" w:hAnsi="Consolas"/>
          <w:color w:val="000080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q_out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&lt;=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q_out 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+</w:t>
      </w: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ff8000"/>
          <w:highlight w:val="white"/>
          <w:rtl w:val="0"/>
        </w:rPr>
        <w:t xml:space="preserve">1</w:t>
      </w:r>
      <w:r w:rsidDel="00000000" w:rsidR="00000000" w:rsidRPr="00000000">
        <w:rPr>
          <w:rFonts w:ascii="Consolas" w:cs="Consolas" w:eastAsia="Consolas" w:hAnsi="Consolas"/>
          <w:color w:val="000080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>
          <w:rFonts w:ascii="Consolas" w:cs="Consolas" w:eastAsia="Consolas" w:hAnsi="Consolas"/>
          <w:highlight w:val="white"/>
        </w:rPr>
      </w:pPr>
      <w:r w:rsidDel="00000000" w:rsidR="00000000" w:rsidRPr="00000000">
        <w:rPr>
          <w:rFonts w:ascii="Consolas" w:cs="Consolas" w:eastAsia="Consolas" w:hAnsi="Consolas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rPr>
          <w:rFonts w:ascii="Consolas" w:cs="Consolas" w:eastAsia="Consolas" w:hAnsi="Consolas"/>
          <w:color w:val="0000ff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6737040" cy="2120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37040" cy="212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Десетичен брояч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rPr>
          <w:rFonts w:ascii="Consolas" w:cs="Consolas" w:eastAsia="Consolas" w:hAnsi="Consola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42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shd w:fill="ffffff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non-blocking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widowControl w:val="0"/>
              <w:shd w:fill="ffffff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blocking assignment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af00db"/>
                <w:rtl w:val="0"/>
              </w:rPr>
              <w:t xml:space="preserve">module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67f99"/>
                <w:rtl w:val="0"/>
              </w:rPr>
              <w:t xml:space="preserve">counter_dec</w:t>
            </w:r>
            <w:r w:rsidDel="00000000" w:rsidR="00000000" w:rsidRPr="00000000">
              <w:rPr>
                <w:rtl w:val="0"/>
              </w:rPr>
              <w:t xml:space="preserve"> #(</w:t>
            </w:r>
            <w:r w:rsidDel="00000000" w:rsidR="00000000" w:rsidRPr="00000000">
              <w:rPr>
                <w:color w:val="0000ff"/>
                <w:rtl w:val="0"/>
              </w:rPr>
              <w:t xml:space="preserve">parameter</w:t>
            </w:r>
            <w:r w:rsidDel="00000000" w:rsidR="00000000" w:rsidRPr="00000000">
              <w:rPr>
                <w:rtl w:val="0"/>
              </w:rPr>
              <w:t xml:space="preserve"> N = </w:t>
            </w:r>
            <w:r w:rsidDel="00000000" w:rsidR="00000000" w:rsidRPr="00000000">
              <w:rPr>
                <w:color w:val="09885a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) (</w:t>
            </w:r>
          </w:p>
          <w:p w:rsidR="00000000" w:rsidDel="00000000" w:rsidP="00000000" w:rsidRDefault="00000000" w:rsidRPr="00000000" w14:paraId="00000075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267f99"/>
                <w:rtl w:val="0"/>
              </w:rPr>
              <w:t xml:space="preserve">  input</w:t>
            </w:r>
            <w:r w:rsidDel="00000000" w:rsidR="00000000" w:rsidRPr="00000000">
              <w:rPr>
                <w:rtl w:val="0"/>
              </w:rPr>
              <w:t xml:space="preserve"> clock,</w:t>
            </w:r>
          </w:p>
          <w:p w:rsidR="00000000" w:rsidDel="00000000" w:rsidP="00000000" w:rsidRDefault="00000000" w:rsidRPr="00000000" w14:paraId="00000076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267f99"/>
                <w:rtl w:val="0"/>
              </w:rPr>
              <w:t xml:space="preserve">  input</w:t>
            </w:r>
            <w:r w:rsidDel="00000000" w:rsidR="00000000" w:rsidRPr="00000000">
              <w:rPr>
                <w:rtl w:val="0"/>
              </w:rPr>
              <w:t xml:space="preserve"> reset,</w:t>
            </w:r>
          </w:p>
          <w:p w:rsidR="00000000" w:rsidDel="00000000" w:rsidP="00000000" w:rsidRDefault="00000000" w:rsidRPr="00000000" w14:paraId="00000077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267f99"/>
                <w:rtl w:val="0"/>
              </w:rPr>
              <w:t xml:space="preserve">output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logic</w:t>
            </w:r>
            <w:r w:rsidDel="00000000" w:rsidR="00000000" w:rsidRPr="00000000">
              <w:rPr>
                <w:rtl w:val="0"/>
              </w:rPr>
              <w:t xml:space="preserve"> [N-</w:t>
            </w:r>
            <w:r w:rsidDel="00000000" w:rsidR="00000000" w:rsidRPr="00000000">
              <w:rPr>
                <w:color w:val="09885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] cnt</w:t>
            </w:r>
          </w:p>
          <w:p w:rsidR="00000000" w:rsidDel="00000000" w:rsidP="00000000" w:rsidRDefault="00000000" w:rsidRPr="00000000" w14:paraId="00000078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79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af00db"/>
                <w:rtl w:val="0"/>
              </w:rPr>
              <w:t xml:space="preserve">always_ff</w:t>
            </w:r>
            <w:r w:rsidDel="00000000" w:rsidR="00000000" w:rsidRPr="00000000">
              <w:rPr>
                <w:rtl w:val="0"/>
              </w:rPr>
              <w:t xml:space="preserve"> @(</w:t>
            </w:r>
            <w:r w:rsidDel="00000000" w:rsidR="00000000" w:rsidRPr="00000000">
              <w:rPr>
                <w:color w:val="0000ff"/>
                <w:rtl w:val="0"/>
              </w:rPr>
              <w:t xml:space="preserve">posedge</w:t>
            </w:r>
            <w:r w:rsidDel="00000000" w:rsidR="00000000" w:rsidRPr="00000000">
              <w:rPr>
                <w:rtl w:val="0"/>
              </w:rPr>
              <w:t xml:space="preserve"> clock, </w:t>
            </w:r>
            <w:r w:rsidDel="00000000" w:rsidR="00000000" w:rsidRPr="00000000">
              <w:rPr>
                <w:color w:val="0000ff"/>
                <w:rtl w:val="0"/>
              </w:rPr>
              <w:t xml:space="preserve">posedge</w:t>
            </w:r>
            <w:r w:rsidDel="00000000" w:rsidR="00000000" w:rsidRPr="00000000">
              <w:rPr>
                <w:rtl w:val="0"/>
              </w:rPr>
              <w:t xml:space="preserve"> reset)</w:t>
            </w:r>
          </w:p>
          <w:p w:rsidR="00000000" w:rsidDel="00000000" w:rsidP="00000000" w:rsidRDefault="00000000" w:rsidRPr="00000000" w14:paraId="0000007B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(reset)</w:t>
            </w:r>
          </w:p>
          <w:p w:rsidR="00000000" w:rsidDel="00000000" w:rsidP="00000000" w:rsidRDefault="00000000" w:rsidRPr="00000000" w14:paraId="0000007C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cnt </w:t>
            </w:r>
            <w:r w:rsidDel="00000000" w:rsidR="00000000" w:rsidRPr="00000000">
              <w:rPr>
                <w:rtl w:val="0"/>
              </w:rPr>
              <w:t xml:space="preserve">&lt;=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D">
            <w:pPr>
              <w:pageBreakBefore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af00db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7E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cnt </w:t>
            </w:r>
            <w:r w:rsidDel="00000000" w:rsidR="00000000" w:rsidRPr="00000000">
              <w:rPr>
                <w:highlight w:val="yellow"/>
                <w:rtl w:val="0"/>
              </w:rPr>
              <w:t xml:space="preserve">&lt;=</w:t>
            </w:r>
            <w:r w:rsidDel="00000000" w:rsidR="00000000" w:rsidRPr="00000000">
              <w:rPr>
                <w:rtl w:val="0"/>
              </w:rPr>
              <w:t xml:space="preserve"> cnt+</w:t>
            </w:r>
            <w:r w:rsidDel="00000000" w:rsidR="00000000" w:rsidRPr="00000000">
              <w:rPr>
                <w:color w:val="09885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7F">
            <w:pPr>
              <w:pageBreakBefore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color w:val="af00db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highlight w:val="yellow"/>
                <w:rtl w:val="0"/>
              </w:rPr>
              <w:t xml:space="preserve">cnt==</w:t>
            </w:r>
            <w:r w:rsidDel="00000000" w:rsidR="00000000" w:rsidRPr="00000000">
              <w:rPr>
                <w:color w:val="09885a"/>
                <w:highlight w:val="yellow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  <w:t xml:space="preserve">) cnt </w:t>
            </w:r>
            <w:r w:rsidDel="00000000" w:rsidR="00000000" w:rsidRPr="00000000">
              <w:rPr>
                <w:highlight w:val="yellow"/>
                <w:rtl w:val="0"/>
              </w:rPr>
              <w:t xml:space="preserve">&lt;=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0">
            <w:pPr>
              <w:pageBreakBefore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81">
            <w:pPr>
              <w:pageBreakBefore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color w:val="af00db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af00db"/>
                <w:rtl w:val="0"/>
              </w:rPr>
              <w:t xml:space="preserve">module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267f99"/>
                <w:rtl w:val="0"/>
              </w:rPr>
              <w:t xml:space="preserve">counter_dec</w:t>
            </w:r>
            <w:r w:rsidDel="00000000" w:rsidR="00000000" w:rsidRPr="00000000">
              <w:rPr>
                <w:rtl w:val="0"/>
              </w:rPr>
              <w:t xml:space="preserve"> #(</w:t>
            </w:r>
            <w:r w:rsidDel="00000000" w:rsidR="00000000" w:rsidRPr="00000000">
              <w:rPr>
                <w:color w:val="0000ff"/>
                <w:rtl w:val="0"/>
              </w:rPr>
              <w:t xml:space="preserve">parameter</w:t>
            </w:r>
            <w:r w:rsidDel="00000000" w:rsidR="00000000" w:rsidRPr="00000000">
              <w:rPr>
                <w:rtl w:val="0"/>
              </w:rPr>
              <w:t xml:space="preserve"> N = </w:t>
            </w:r>
            <w:r w:rsidDel="00000000" w:rsidR="00000000" w:rsidRPr="00000000">
              <w:rPr>
                <w:color w:val="09885a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  <w:t xml:space="preserve">) (</w:t>
            </w:r>
          </w:p>
          <w:p w:rsidR="00000000" w:rsidDel="00000000" w:rsidP="00000000" w:rsidRDefault="00000000" w:rsidRPr="00000000" w14:paraId="00000085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267f99"/>
                <w:rtl w:val="0"/>
              </w:rPr>
              <w:t xml:space="preserve">  input</w:t>
            </w:r>
            <w:r w:rsidDel="00000000" w:rsidR="00000000" w:rsidRPr="00000000">
              <w:rPr>
                <w:rtl w:val="0"/>
              </w:rPr>
              <w:t xml:space="preserve"> clock,</w:t>
            </w:r>
          </w:p>
          <w:p w:rsidR="00000000" w:rsidDel="00000000" w:rsidP="00000000" w:rsidRDefault="00000000" w:rsidRPr="00000000" w14:paraId="00000086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267f99"/>
                <w:rtl w:val="0"/>
              </w:rPr>
              <w:t xml:space="preserve">  input</w:t>
            </w:r>
            <w:r w:rsidDel="00000000" w:rsidR="00000000" w:rsidRPr="00000000">
              <w:rPr>
                <w:rtl w:val="0"/>
              </w:rPr>
              <w:t xml:space="preserve"> reset,</w:t>
            </w:r>
          </w:p>
          <w:p w:rsidR="00000000" w:rsidDel="00000000" w:rsidP="00000000" w:rsidRDefault="00000000" w:rsidRPr="00000000" w14:paraId="00000087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267f99"/>
                <w:rtl w:val="0"/>
              </w:rPr>
              <w:t xml:space="preserve">output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ff"/>
                <w:rtl w:val="0"/>
              </w:rPr>
              <w:t xml:space="preserve">logic</w:t>
            </w:r>
            <w:r w:rsidDel="00000000" w:rsidR="00000000" w:rsidRPr="00000000">
              <w:rPr>
                <w:rtl w:val="0"/>
              </w:rPr>
              <w:t xml:space="preserve"> [N-</w:t>
            </w:r>
            <w:r w:rsidDel="00000000" w:rsidR="00000000" w:rsidRPr="00000000">
              <w:rPr>
                <w:color w:val="09885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: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] cnt</w:t>
            </w:r>
          </w:p>
          <w:p w:rsidR="00000000" w:rsidDel="00000000" w:rsidP="00000000" w:rsidRDefault="00000000" w:rsidRPr="00000000" w14:paraId="00000088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color w:val="af00db"/>
                <w:rtl w:val="0"/>
              </w:rPr>
              <w:t xml:space="preserve">always_ff</w:t>
            </w:r>
            <w:r w:rsidDel="00000000" w:rsidR="00000000" w:rsidRPr="00000000">
              <w:rPr>
                <w:rtl w:val="0"/>
              </w:rPr>
              <w:t xml:space="preserve"> @(</w:t>
            </w:r>
            <w:r w:rsidDel="00000000" w:rsidR="00000000" w:rsidRPr="00000000">
              <w:rPr>
                <w:color w:val="0000ff"/>
                <w:rtl w:val="0"/>
              </w:rPr>
              <w:t xml:space="preserve">posedge</w:t>
            </w:r>
            <w:r w:rsidDel="00000000" w:rsidR="00000000" w:rsidRPr="00000000">
              <w:rPr>
                <w:rtl w:val="0"/>
              </w:rPr>
              <w:t xml:space="preserve"> clock, </w:t>
            </w:r>
            <w:r w:rsidDel="00000000" w:rsidR="00000000" w:rsidRPr="00000000">
              <w:rPr>
                <w:color w:val="0000ff"/>
                <w:rtl w:val="0"/>
              </w:rPr>
              <w:t xml:space="preserve">posedge</w:t>
            </w:r>
            <w:r w:rsidDel="00000000" w:rsidR="00000000" w:rsidRPr="00000000">
              <w:rPr>
                <w:rtl w:val="0"/>
              </w:rPr>
              <w:t xml:space="preserve"> reset)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(reset)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cnt = 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D">
            <w:pPr>
              <w:pageBreakBefore w:val="0"/>
              <w:widowControl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else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af00db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cnt </w:t>
            </w:r>
            <w:r w:rsidDel="00000000" w:rsidR="00000000" w:rsidRPr="00000000">
              <w:rPr>
                <w:highlight w:val="yellow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  <w:t xml:space="preserve"> cnt+</w:t>
            </w:r>
            <w:r w:rsidDel="00000000" w:rsidR="00000000" w:rsidRPr="00000000">
              <w:rPr>
                <w:color w:val="09885a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color w:val="af00db"/>
                <w:rtl w:val="0"/>
              </w:rPr>
              <w:t xml:space="preserve">if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highlight w:val="yellow"/>
                <w:rtl w:val="0"/>
              </w:rPr>
              <w:t xml:space="preserve">cnt==10</w:t>
            </w:r>
            <w:r w:rsidDel="00000000" w:rsidR="00000000" w:rsidRPr="00000000">
              <w:rPr>
                <w:rtl w:val="0"/>
              </w:rPr>
              <w:t xml:space="preserve">) cnt </w:t>
            </w:r>
            <w:r w:rsidDel="00000000" w:rsidR="00000000" w:rsidRPr="00000000">
              <w:rPr>
                <w:highlight w:val="yellow"/>
                <w:rtl w:val="0"/>
              </w:rPr>
              <w:t xml:space="preserve">=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9885a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color w:val="af00db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hd w:fill="ffffff" w:val="clear"/>
              <w:spacing w:line="240" w:lineRule="auto"/>
              <w:rPr>
                <w:color w:val="af00db"/>
              </w:rPr>
            </w:pPr>
            <w:r w:rsidDel="00000000" w:rsidR="00000000" w:rsidRPr="00000000">
              <w:rPr>
                <w:color w:val="af00db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color w:val="af00db"/>
          <w:rtl w:val="0"/>
        </w:rPr>
        <w:t xml:space="preserve">always_ff</w:t>
      </w:r>
      <w:r w:rsidDel="00000000" w:rsidR="00000000" w:rsidRPr="00000000">
        <w:rPr>
          <w:rtl w:val="0"/>
        </w:rPr>
        <w:t xml:space="preserve"> @(</w:t>
      </w:r>
      <w:r w:rsidDel="00000000" w:rsidR="00000000" w:rsidRPr="00000000">
        <w:rPr>
          <w:color w:val="0000ff"/>
          <w:rtl w:val="0"/>
        </w:rPr>
        <w:t xml:space="preserve">posedge</w:t>
      </w:r>
      <w:r w:rsidDel="00000000" w:rsidR="00000000" w:rsidRPr="00000000">
        <w:rPr>
          <w:rtl w:val="0"/>
        </w:rPr>
        <w:t xml:space="preserve"> clock, </w:t>
      </w:r>
      <w:r w:rsidDel="00000000" w:rsidR="00000000" w:rsidRPr="00000000">
        <w:rPr>
          <w:color w:val="0000ff"/>
          <w:rtl w:val="0"/>
        </w:rPr>
        <w:t xml:space="preserve">posedge</w:t>
      </w:r>
      <w:r w:rsidDel="00000000" w:rsidR="00000000" w:rsidRPr="00000000">
        <w:rPr>
          <w:rtl w:val="0"/>
        </w:rPr>
        <w:t xml:space="preserve"> reset)</w:t>
      </w:r>
    </w:p>
    <w:p w:rsidR="00000000" w:rsidDel="00000000" w:rsidP="00000000" w:rsidRDefault="00000000" w:rsidRPr="00000000" w14:paraId="00000095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af00db"/>
          <w:rtl w:val="0"/>
        </w:rPr>
        <w:t xml:space="preserve">if</w:t>
      </w:r>
      <w:r w:rsidDel="00000000" w:rsidR="00000000" w:rsidRPr="00000000">
        <w:rPr>
          <w:rtl w:val="0"/>
        </w:rPr>
        <w:t xml:space="preserve"> (reset)</w:t>
      </w:r>
    </w:p>
    <w:p w:rsidR="00000000" w:rsidDel="00000000" w:rsidP="00000000" w:rsidRDefault="00000000" w:rsidRPr="00000000" w14:paraId="00000096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  cnt &lt;= </w:t>
      </w:r>
      <w:r w:rsidDel="00000000" w:rsidR="00000000" w:rsidRPr="00000000">
        <w:rPr>
          <w:color w:val="09885a"/>
          <w:rtl w:val="0"/>
        </w:rPr>
        <w:t xml:space="preserve">0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97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af00db"/>
          <w:rtl w:val="0"/>
        </w:rPr>
        <w:t xml:space="preserve">else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af00db"/>
          <w:rtl w:val="0"/>
        </w:rPr>
        <w:t xml:space="preserve">if</w:t>
      </w:r>
      <w:r w:rsidDel="00000000" w:rsidR="00000000" w:rsidRPr="00000000">
        <w:rPr>
          <w:rtl w:val="0"/>
        </w:rPr>
        <w:t xml:space="preserve"> (cnt==9)</w:t>
      </w:r>
    </w:p>
    <w:p w:rsidR="00000000" w:rsidDel="00000000" w:rsidP="00000000" w:rsidRDefault="00000000" w:rsidRPr="00000000" w14:paraId="00000098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  cnt &lt;= </w:t>
      </w:r>
      <w:r w:rsidDel="00000000" w:rsidR="00000000" w:rsidRPr="00000000">
        <w:rPr>
          <w:color w:val="09885a"/>
          <w:rtl w:val="0"/>
        </w:rPr>
        <w:t xml:space="preserve">0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99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color w:val="af00db"/>
          <w:rtl w:val="0"/>
        </w:rPr>
        <w:t xml:space="preserve">else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pageBreakBefore w:val="0"/>
        <w:shd w:fill="ffffff" w:val="clear"/>
        <w:spacing w:line="240" w:lineRule="auto"/>
        <w:rPr/>
      </w:pPr>
      <w:r w:rsidDel="00000000" w:rsidR="00000000" w:rsidRPr="00000000">
        <w:rPr>
          <w:rtl w:val="0"/>
        </w:rPr>
        <w:t xml:space="preserve">    cnt &lt;= cnt+</w:t>
      </w:r>
      <w:r w:rsidDel="00000000" w:rsidR="00000000" w:rsidRPr="00000000">
        <w:rPr>
          <w:color w:val="09885a"/>
          <w:rtl w:val="0"/>
        </w:rPr>
        <w:t xml:space="preserve">1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9B">
      <w:pPr>
        <w:pageBreakBefore w:val="0"/>
        <w:shd w:fill="ffffff" w:val="clear"/>
        <w:spacing w:line="240" w:lineRule="auto"/>
        <w:rPr>
          <w:color w:val="af00db"/>
        </w:rPr>
      </w:pPr>
      <w:r w:rsidDel="00000000" w:rsidR="00000000" w:rsidRPr="00000000">
        <w:rPr>
          <w:color w:val="af00db"/>
          <w:rtl w:val="0"/>
        </w:rPr>
        <w:t xml:space="preserve">endmodule</w:t>
      </w:r>
    </w:p>
    <w:p w:rsidR="00000000" w:rsidDel="00000000" w:rsidP="00000000" w:rsidRDefault="00000000" w:rsidRPr="00000000" w14:paraId="0000009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