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olb4b6a14jw7" w:id="0"/>
      <w:bookmarkEnd w:id="0"/>
      <w:r w:rsidDel="00000000" w:rsidR="00000000" w:rsidRPr="00000000">
        <w:rPr>
          <w:rtl w:val="0"/>
        </w:rPr>
        <w:t xml:space="preserve">SystemVerilog - Оператори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pageBreakBefore w:val="0"/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s37gsgt8mxg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Оператори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pqsq9l2kcz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SystemVerilog assignment operators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Пример - логически оператори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riq3a296t7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Пример - аритметични оператори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Пример - условен оператор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i73pcpwqeh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Оператор if-else-if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vihuiksh6t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Оператор case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ageBreakBefore w:val="0"/>
            <w:spacing w:after="80"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f9suac5jjz8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Пример alu.sv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pageBreakBefore w:val="0"/>
        <w:rPr/>
      </w:pPr>
      <w:bookmarkStart w:colFirst="0" w:colLast="0" w:name="_s37gsgt8mxgp" w:id="1"/>
      <w:bookmarkEnd w:id="1"/>
      <w:r w:rsidDel="00000000" w:rsidR="00000000" w:rsidRPr="00000000">
        <w:rPr>
          <w:rtl w:val="0"/>
        </w:rPr>
        <w:t xml:space="preserve">Оператори</w:t>
      </w:r>
    </w:p>
    <w:tbl>
      <w:tblPr>
        <w:tblStyle w:val="Table1"/>
        <w:tblW w:w="1554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80.666666666667"/>
        <w:gridCol w:w="5180.666666666667"/>
        <w:gridCol w:w="5180.666666666667"/>
        <w:tblGridChange w:id="0">
          <w:tblGrid>
            <w:gridCol w:w="5180.666666666667"/>
            <w:gridCol w:w="5180.666666666667"/>
            <w:gridCol w:w="5180.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побитови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~ </w:t>
              <w:tab/>
              <w:t xml:space="preserve">НЕ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&amp; </w:t>
              <w:tab/>
              <w:t xml:space="preserve">И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| </w:t>
              <w:tab/>
              <w:t xml:space="preserve">ИЛИ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^ </w:t>
              <w:tab/>
              <w:t xml:space="preserve">XOR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~^</w:t>
              <w:tab/>
              <w:t xml:space="preserve">XNOR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логически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! </w:t>
              <w:tab/>
              <w:t xml:space="preserve">логическо НЕ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&amp;&amp; </w:t>
              <w:tab/>
              <w:t xml:space="preserve">логическо И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|| </w:t>
              <w:tab/>
              <w:t xml:space="preserve">логическо ИЛИ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релации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 </w:t>
              <w:tab/>
              <w:t xml:space="preserve">по-малко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&lt;= </w:t>
              <w:tab/>
              <w:t xml:space="preserve">по-малко или равно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&gt; </w:t>
              <w:tab/>
              <w:t xml:space="preserve">по-голямо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&gt;= </w:t>
              <w:tab/>
              <w:t xml:space="preserve">по-голямо или равно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== </w:t>
              <w:tab/>
              <w:t xml:space="preserve">равно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!= </w:t>
              <w:tab/>
              <w:t xml:space="preserve">неравно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=== </w:t>
              <w:tab/>
              <w:t xml:space="preserve">равно (вкл. X и Z)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!== </w:t>
              <w:tab/>
              <w:t xml:space="preserve">неравно (вкл. X и Z)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аритметични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 </w:t>
              <w:tab/>
              <w:t xml:space="preserve">събиране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- </w:t>
              <w:tab/>
              <w:t xml:space="preserve">изваждане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 </w:t>
              <w:tab/>
              <w:t xml:space="preserve">умножение</w:t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/ </w:t>
              <w:tab/>
              <w:t xml:space="preserve">деление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% </w:t>
              <w:tab/>
              <w:t xml:space="preserve">остатък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други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}</w:t>
              <w:tab/>
              <w:t xml:space="preserve">конкатенация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&lt;&lt;</w:t>
              <w:tab/>
              <w:t xml:space="preserve">преместване в ляво</w:t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&gt;&gt;</w:t>
              <w:tab/>
              <w:t xml:space="preserve">преместване в дясно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?:</w:t>
              <w:tab/>
              <w:t xml:space="preserve">условен оператор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pageBreakBefore w:val="0"/>
        <w:rPr/>
      </w:pPr>
      <w:bookmarkStart w:colFirst="0" w:colLast="0" w:name="_dpqsq9l2kczc" w:id="2"/>
      <w:bookmarkEnd w:id="2"/>
      <w:r w:rsidDel="00000000" w:rsidR="00000000" w:rsidRPr="00000000">
        <w:rPr>
          <w:rtl w:val="0"/>
        </w:rPr>
        <w:t xml:space="preserve">SystemVerilog assignment operators</w:t>
      </w:r>
    </w:p>
    <w:p w:rsidR="00000000" w:rsidDel="00000000" w:rsidP="00000000" w:rsidRDefault="00000000" w:rsidRPr="00000000" w14:paraId="0000002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Continuous assignment (nets and variables)</w:t>
      </w:r>
    </w:p>
    <w:p w:rsidR="00000000" w:rsidDel="00000000" w:rsidP="00000000" w:rsidRDefault="00000000" w:rsidRPr="00000000" w14:paraId="0000003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assign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net_lvalue = expression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ab/>
        <w:t xml:space="preserve">example</w:t>
      </w:r>
    </w:p>
    <w:p w:rsidR="00000000" w:rsidDel="00000000" w:rsidP="00000000" w:rsidRDefault="00000000" w:rsidRPr="00000000" w14:paraId="00000033">
      <w:pPr>
        <w:pageBreakBefore w:val="0"/>
        <w:ind w:left="720"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assign mynet = enable;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Procedural assignments (variables)</w:t>
      </w:r>
    </w:p>
    <w:p w:rsidR="00000000" w:rsidDel="00000000" w:rsidP="00000000" w:rsidRDefault="00000000" w:rsidRPr="00000000" w14:paraId="0000003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Blocking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variable_lvalue assignment_operator expression</w:t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assignment_operator: = | += | -= | *= | /= | %= | &amp;= | |= | ^= | &lt;&lt;= | &gt;&gt;= | &lt;&lt;&lt;= | &gt;&gt;&gt;=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720" w:firstLine="0"/>
        <w:rPr/>
      </w:pPr>
      <w:r w:rsidDel="00000000" w:rsidR="00000000" w:rsidRPr="00000000">
        <w:rPr>
          <w:b w:val="1"/>
          <w:rtl w:val="0"/>
        </w:rPr>
        <w:t xml:space="preserve">=</w:t>
      </w:r>
      <w:r w:rsidDel="00000000" w:rsidR="00000000" w:rsidRPr="00000000">
        <w:rPr>
          <w:rtl w:val="0"/>
        </w:rPr>
        <w:t xml:space="preserve"> </w:t>
        <w:tab/>
        <w:t xml:space="preserve">assign right-hand side to left-hand side</w:t>
      </w:r>
    </w:p>
    <w:p w:rsidR="00000000" w:rsidDel="00000000" w:rsidP="00000000" w:rsidRDefault="00000000" w:rsidRPr="00000000" w14:paraId="0000003B">
      <w:pPr>
        <w:pageBreakBefore w:val="0"/>
        <w:ind w:left="720" w:firstLine="0"/>
        <w:rPr/>
      </w:pPr>
      <w:r w:rsidDel="00000000" w:rsidR="00000000" w:rsidRPr="00000000">
        <w:rPr>
          <w:b w:val="1"/>
          <w:rtl w:val="0"/>
        </w:rPr>
        <w:t xml:space="preserve">+=</w:t>
      </w:r>
      <w:r w:rsidDel="00000000" w:rsidR="00000000" w:rsidRPr="00000000">
        <w:rPr>
          <w:rtl w:val="0"/>
        </w:rPr>
        <w:t xml:space="preserve"> </w:t>
        <w:tab/>
        <w:t xml:space="preserve">add right-hand side to left-hand side and assign</w:t>
      </w:r>
    </w:p>
    <w:p w:rsidR="00000000" w:rsidDel="00000000" w:rsidP="00000000" w:rsidRDefault="00000000" w:rsidRPr="00000000" w14:paraId="0000003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-= </w:t>
        <w:tab/>
        <w:t xml:space="preserve">subtract right-hand side from left-hand side and assign</w:t>
      </w:r>
    </w:p>
    <w:p w:rsidR="00000000" w:rsidDel="00000000" w:rsidP="00000000" w:rsidRDefault="00000000" w:rsidRPr="00000000" w14:paraId="0000003D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*= </w:t>
        <w:tab/>
        <w:t xml:space="preserve">multiply left-hand side by right-hand side and assign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/= </w:t>
        <w:tab/>
        <w:t xml:space="preserve">divide left-hand side by right-hand side and assign</w:t>
      </w:r>
    </w:p>
    <w:p w:rsidR="00000000" w:rsidDel="00000000" w:rsidP="00000000" w:rsidRDefault="00000000" w:rsidRPr="00000000" w14:paraId="0000003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%= </w:t>
        <w:tab/>
        <w:t xml:space="preserve">divide left-hand side by right-hand side and assign the remainder</w:t>
      </w:r>
    </w:p>
    <w:p w:rsidR="00000000" w:rsidDel="00000000" w:rsidP="00000000" w:rsidRDefault="00000000" w:rsidRPr="00000000" w14:paraId="0000004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&amp;= </w:t>
        <w:tab/>
        <w:t xml:space="preserve">bitwise AND right-hand side with left-hand side and assign</w:t>
      </w:r>
    </w:p>
    <w:p w:rsidR="00000000" w:rsidDel="00000000" w:rsidP="00000000" w:rsidRDefault="00000000" w:rsidRPr="00000000" w14:paraId="0000004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|= </w:t>
        <w:tab/>
        <w:t xml:space="preserve">bitwise OR right-hand side with left-hand side and assign</w:t>
      </w:r>
    </w:p>
    <w:p w:rsidR="00000000" w:rsidDel="00000000" w:rsidP="00000000" w:rsidRDefault="00000000" w:rsidRPr="00000000" w14:paraId="0000004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^= </w:t>
        <w:tab/>
        <w:t xml:space="preserve">bitwise exclusive OR right-hand side with left-hand side and assign</w:t>
      </w:r>
    </w:p>
    <w:p w:rsidR="00000000" w:rsidDel="00000000" w:rsidP="00000000" w:rsidRDefault="00000000" w:rsidRPr="00000000" w14:paraId="0000004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&lt;&lt;=</w:t>
        <w:tab/>
        <w:t xml:space="preserve">bitwise left-shift the left-hand side by the number of times indicated by the right-hand side and assign</w:t>
      </w:r>
    </w:p>
    <w:p w:rsidR="00000000" w:rsidDel="00000000" w:rsidP="00000000" w:rsidRDefault="00000000" w:rsidRPr="00000000" w14:paraId="0000004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&gt;&gt;= </w:t>
        <w:tab/>
        <w:t xml:space="preserve">bitwise right-shift the left-hand side by the number of times indicated by the right-hand side and assign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&lt;&lt;&lt;= </w:t>
        <w:tab/>
        <w:t xml:space="preserve">arithmetic left-shift the left-hand side by the number of times indicated by the right-hand side and assign</w:t>
      </w:r>
    </w:p>
    <w:p w:rsidR="00000000" w:rsidDel="00000000" w:rsidP="00000000" w:rsidRDefault="00000000" w:rsidRPr="00000000" w14:paraId="0000004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&gt;&gt;&gt;= </w:t>
        <w:tab/>
        <w:t xml:space="preserve">arithmetic right-shift the left-hand side by the number of times indicated by the right-hand side and assign</w:t>
      </w:r>
    </w:p>
    <w:p w:rsidR="00000000" w:rsidDel="00000000" w:rsidP="00000000" w:rsidRDefault="00000000" w:rsidRPr="00000000" w14:paraId="0000004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Nonblocking</w:t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ind w:firstLine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variable_lvalue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&lt;=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expression</w:t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20"/>
        <w:gridCol w:w="8325"/>
        <w:tblGridChange w:id="0">
          <w:tblGrid>
            <w:gridCol w:w="7320"/>
            <w:gridCol w:w="8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Consolas" w:cs="Consolas" w:eastAsia="Consolas" w:hAnsi="Consolas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Пример - </w:t>
            </w:r>
            <w:r w:rsidDel="00000000" w:rsidR="00000000" w:rsidRPr="00000000">
              <w:rPr>
                <w:b w:val="1"/>
                <w:rtl w:val="0"/>
              </w:rPr>
              <w:t xml:space="preserve">побитови оператори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Consolas" w:cs="Consolas" w:eastAsia="Consolas" w:hAnsi="Consolas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логически оператори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color w:val="0000ff"/>
                <w:sz w:val="24"/>
                <w:szCs w:val="24"/>
                <w:rtl w:val="0"/>
              </w:rPr>
              <w:t xml:space="preserve">module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Hack" w:cs="Hack" w:eastAsia="Hack" w:hAnsi="Hack"/>
                <w:color w:val="267f99"/>
                <w:sz w:val="24"/>
                <w:szCs w:val="24"/>
                <w:rtl w:val="0"/>
              </w:rPr>
              <w:t xml:space="preserve">bitwise_operators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4E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267f99"/>
                <w:sz w:val="24"/>
                <w:szCs w:val="24"/>
                <w:rtl w:val="0"/>
              </w:rPr>
              <w:t xml:space="preserve">input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[3:0] A, B,</w:t>
            </w:r>
          </w:p>
          <w:p w:rsidR="00000000" w:rsidDel="00000000" w:rsidP="00000000" w:rsidRDefault="00000000" w:rsidRPr="00000000" w14:paraId="0000004F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267f99"/>
                <w:sz w:val="24"/>
                <w:szCs w:val="24"/>
                <w:rtl w:val="0"/>
              </w:rPr>
              <w:t xml:space="preserve">output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[3:0] A_or_B, A_and_B, not_A</w:t>
            </w:r>
          </w:p>
          <w:p w:rsidR="00000000" w:rsidDel="00000000" w:rsidP="00000000" w:rsidRDefault="00000000" w:rsidRPr="00000000" w14:paraId="00000050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);</w:t>
            </w:r>
          </w:p>
          <w:p w:rsidR="00000000" w:rsidDel="00000000" w:rsidP="00000000" w:rsidRDefault="00000000" w:rsidRPr="00000000" w14:paraId="00000051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    </w:t>
            </w:r>
          </w:p>
          <w:p w:rsidR="00000000" w:rsidDel="00000000" w:rsidP="00000000" w:rsidRDefault="00000000" w:rsidRPr="00000000" w14:paraId="00000052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assign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A_or_B = A | B;</w:t>
            </w:r>
          </w:p>
          <w:p w:rsidR="00000000" w:rsidDel="00000000" w:rsidP="00000000" w:rsidRDefault="00000000" w:rsidRPr="00000000" w14:paraId="00000053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assign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A_and_B = A &amp; B;</w:t>
            </w:r>
          </w:p>
          <w:p w:rsidR="00000000" w:rsidDel="00000000" w:rsidP="00000000" w:rsidRDefault="00000000" w:rsidRPr="00000000" w14:paraId="00000054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assign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not_A = ~A;            </w:t>
            </w:r>
          </w:p>
          <w:p w:rsidR="00000000" w:rsidDel="00000000" w:rsidP="00000000" w:rsidRDefault="00000000" w:rsidRPr="00000000" w14:paraId="00000055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color w:val="0000ff"/>
                <w:sz w:val="24"/>
                <w:szCs w:val="24"/>
                <w:rtl w:val="0"/>
              </w:rPr>
              <w:t xml:space="preserve">module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Hack" w:cs="Hack" w:eastAsia="Hack" w:hAnsi="Hack"/>
                <w:color w:val="267f99"/>
                <w:sz w:val="24"/>
                <w:szCs w:val="24"/>
                <w:rtl w:val="0"/>
              </w:rPr>
              <w:t xml:space="preserve">logical_operators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5A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267f99"/>
                <w:sz w:val="24"/>
                <w:szCs w:val="24"/>
                <w:rtl w:val="0"/>
              </w:rPr>
              <w:t xml:space="preserve">input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[3:0] A, B,</w:t>
            </w:r>
          </w:p>
          <w:p w:rsidR="00000000" w:rsidDel="00000000" w:rsidP="00000000" w:rsidRDefault="00000000" w:rsidRPr="00000000" w14:paraId="0000005B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267f99"/>
                <w:sz w:val="24"/>
                <w:szCs w:val="24"/>
                <w:rtl w:val="0"/>
              </w:rPr>
              <w:t xml:space="preserve">output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[3:0] A_or_B, A_and_B, not_A</w:t>
            </w:r>
          </w:p>
          <w:p w:rsidR="00000000" w:rsidDel="00000000" w:rsidP="00000000" w:rsidRDefault="00000000" w:rsidRPr="00000000" w14:paraId="0000005C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);</w:t>
            </w:r>
          </w:p>
          <w:p w:rsidR="00000000" w:rsidDel="00000000" w:rsidP="00000000" w:rsidRDefault="00000000" w:rsidRPr="00000000" w14:paraId="0000005D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E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assign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A_or_B = A || B;</w:t>
            </w:r>
          </w:p>
          <w:p w:rsidR="00000000" w:rsidDel="00000000" w:rsidP="00000000" w:rsidRDefault="00000000" w:rsidRPr="00000000" w14:paraId="0000005F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assign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A_and_B = A &amp;&amp; B;</w:t>
            </w:r>
          </w:p>
          <w:p w:rsidR="00000000" w:rsidDel="00000000" w:rsidP="00000000" w:rsidRDefault="00000000" w:rsidRPr="00000000" w14:paraId="00000060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assign</w:t>
            </w:r>
            <w:r w:rsidDel="00000000" w:rsidR="00000000" w:rsidRPr="00000000">
              <w:rPr>
                <w:rFonts w:ascii="Hack" w:cs="Hack" w:eastAsia="Hack" w:hAnsi="Hack"/>
                <w:sz w:val="24"/>
                <w:szCs w:val="24"/>
                <w:rtl w:val="0"/>
              </w:rPr>
              <w:t xml:space="preserve"> not_A = !A;            </w:t>
            </w:r>
          </w:p>
          <w:p w:rsidR="00000000" w:rsidDel="00000000" w:rsidP="00000000" w:rsidRDefault="00000000" w:rsidRPr="00000000" w14:paraId="00000061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shd w:fill="ffffff" w:val="clear"/>
              <w:spacing w:line="240" w:lineRule="auto"/>
              <w:rPr>
                <w:rFonts w:ascii="Hack" w:cs="Hack" w:eastAsia="Hack" w:hAnsi="Hack"/>
                <w:sz w:val="24"/>
                <w:szCs w:val="24"/>
              </w:rPr>
            </w:pPr>
            <w:r w:rsidDel="00000000" w:rsidR="00000000" w:rsidRPr="00000000">
              <w:rPr>
                <w:rFonts w:ascii="Hack" w:cs="Hack" w:eastAsia="Hack" w:hAnsi="Hack"/>
                <w:color w:val="af00db"/>
                <w:sz w:val="24"/>
                <w:szCs w:val="24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A    B -&gt; A_or_B A_and_B not_A</w:t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0000 0000 -&gt;  0000   0000    1111</w:t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1111 0000 -&gt;  1111   0000    0000</w:t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0001 0001 -&gt;  0001   0001    1110</w:t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1010 0101 -&gt;  1111   0000    0101</w:t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A    B -&gt; A_or_B A_and_B not_A</w:t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0000 0000 -&gt;  0000   0000    0001</w:t>
            </w:r>
          </w:p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1111 0000 -&gt;  0001   0000    0000</w:t>
            </w:r>
          </w:p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0001 0001 -&gt;  0001   0001    0000</w:t>
            </w:r>
          </w:p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1010 0101 -&gt;  0001   0001    0000</w:t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9900ff"/>
              </w:rPr>
              <w:drawing>
                <wp:inline distB="0" distT="0" distL="0" distR="0">
                  <wp:extent cx="4666236" cy="2586463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236" cy="2586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</w:rPr>
              <w:drawing>
                <wp:inline distB="0" distT="0" distL="0" distR="0">
                  <wp:extent cx="5052703" cy="2783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703" cy="2783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spacing w:line="276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pageBreakBefore w:val="0"/>
        <w:spacing w:line="276" w:lineRule="auto"/>
        <w:rPr/>
      </w:pPr>
      <w:bookmarkStart w:colFirst="0" w:colLast="0" w:name="_1t3h5sf" w:id="3"/>
      <w:bookmarkEnd w:id="3"/>
      <w:r w:rsidDel="00000000" w:rsidR="00000000" w:rsidRPr="00000000">
        <w:rPr>
          <w:rtl w:val="0"/>
        </w:rPr>
        <w:t xml:space="preserve">Пример - релации</w:t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comparator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</w:t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A_lt_B, A_eq_B, A_gt_B,</w:t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[3:0] A, B</w:t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);</w:t>
      </w:r>
    </w:p>
    <w:p w:rsidR="00000000" w:rsidDel="00000000" w:rsidP="00000000" w:rsidRDefault="00000000" w:rsidRPr="00000000" w14:paraId="00000078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A_lt_B = A &lt; B;</w:t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A_gt_B = A &gt; B;</w:t>
      </w:r>
    </w:p>
    <w:p w:rsidR="00000000" w:rsidDel="00000000" w:rsidP="00000000" w:rsidRDefault="00000000" w:rsidRPr="00000000" w14:paraId="0000007B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A_eq_B = A == B;</w:t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ind w:left="1440" w:hanging="72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7D">
      <w:pPr>
        <w:pStyle w:val="Heading3"/>
        <w:pageBreakBefore w:val="0"/>
        <w:spacing w:line="276" w:lineRule="auto"/>
        <w:rPr/>
      </w:pPr>
      <w:bookmarkStart w:colFirst="0" w:colLast="0" w:name="_xriq3a296t7l" w:id="4"/>
      <w:bookmarkEnd w:id="4"/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ример - аритметични оператори</w:t>
      </w:r>
    </w:p>
    <w:p w:rsidR="00000000" w:rsidDel="00000000" w:rsidP="00000000" w:rsidRDefault="00000000" w:rsidRPr="00000000" w14:paraId="0000007E">
      <w:pPr>
        <w:pageBreakBefore w:val="0"/>
        <w:spacing w:line="276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adder_4b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</w:t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[3:0] Sum,</w:t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C_out,</w:t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[3:0] A, B,</w:t>
      </w:r>
    </w:p>
    <w:p w:rsidR="00000000" w:rsidDel="00000000" w:rsidP="00000000" w:rsidRDefault="00000000" w:rsidRPr="00000000" w14:paraId="00000083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C_in</w:t>
      </w:r>
    </w:p>
    <w:p w:rsidR="00000000" w:rsidDel="00000000" w:rsidP="00000000" w:rsidRDefault="00000000" w:rsidRPr="00000000" w14:paraId="00000084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);</w:t>
      </w:r>
    </w:p>
    <w:p w:rsidR="00000000" w:rsidDel="00000000" w:rsidP="00000000" w:rsidRDefault="00000000" w:rsidRPr="00000000" w14:paraId="00000085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{C_out, Sum} = A + B + C_in;</w:t>
      </w:r>
    </w:p>
    <w:p w:rsidR="00000000" w:rsidDel="00000000" w:rsidP="00000000" w:rsidRDefault="00000000" w:rsidRPr="00000000" w14:paraId="00000087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88">
      <w:pPr>
        <w:pStyle w:val="Heading3"/>
        <w:pageBreakBefore w:val="0"/>
        <w:spacing w:line="276" w:lineRule="auto"/>
        <w:rPr/>
      </w:pPr>
      <w:bookmarkStart w:colFirst="0" w:colLast="0" w:name="_4d34og8" w:id="5"/>
      <w:bookmarkEnd w:id="5"/>
      <w:r w:rsidDel="00000000" w:rsidR="00000000" w:rsidRPr="00000000">
        <w:rPr>
          <w:rtl w:val="0"/>
        </w:rPr>
        <w:t xml:space="preserve">Пример - условен оператор</w:t>
      </w:r>
    </w:p>
    <w:p w:rsidR="00000000" w:rsidDel="00000000" w:rsidP="00000000" w:rsidRDefault="00000000" w:rsidRPr="00000000" w14:paraId="00000089">
      <w:pPr>
        <w:pageBreakBefore w:val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  <w:t xml:space="preserve">examples/simulation/mux_2x1.sv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hd w:fill="ffffff" w:val="clear"/>
        <w:spacing w:line="240" w:lineRule="auto"/>
        <w:ind w:left="1440" w:hanging="72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mux_2x1_cont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(</w:t>
      </w:r>
    </w:p>
    <w:p w:rsidR="00000000" w:rsidDel="00000000" w:rsidP="00000000" w:rsidRDefault="00000000" w:rsidRPr="00000000" w14:paraId="0000008B">
      <w:pPr>
        <w:pageBreakBefore w:val="0"/>
        <w:shd w:fill="ffffff" w:val="clear"/>
        <w:spacing w:line="240" w:lineRule="auto"/>
        <w:ind w:left="1440" w:hanging="72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[7:0] y,</w:t>
      </w:r>
    </w:p>
    <w:p w:rsidR="00000000" w:rsidDel="00000000" w:rsidP="00000000" w:rsidRDefault="00000000" w:rsidRPr="00000000" w14:paraId="0000008C">
      <w:pPr>
        <w:pageBreakBefore w:val="0"/>
        <w:shd w:fill="ffffff" w:val="clear"/>
        <w:spacing w:line="240" w:lineRule="auto"/>
        <w:ind w:left="1440" w:hanging="72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[7:0] a,b,</w:t>
      </w:r>
    </w:p>
    <w:p w:rsidR="00000000" w:rsidDel="00000000" w:rsidP="00000000" w:rsidRDefault="00000000" w:rsidRPr="00000000" w14:paraId="0000008D">
      <w:pPr>
        <w:pageBreakBefore w:val="0"/>
        <w:shd w:fill="ffffff" w:val="clear"/>
        <w:spacing w:line="240" w:lineRule="auto"/>
        <w:ind w:left="1440" w:hanging="72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select);</w:t>
      </w:r>
    </w:p>
    <w:p w:rsidR="00000000" w:rsidDel="00000000" w:rsidP="00000000" w:rsidRDefault="00000000" w:rsidRPr="00000000" w14:paraId="0000008E">
      <w:pPr>
        <w:pageBreakBefore w:val="0"/>
        <w:shd w:fill="ffffff" w:val="clear"/>
        <w:spacing w:line="240" w:lineRule="auto"/>
        <w:ind w:left="1440" w:hanging="72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hd w:fill="ffffff" w:val="clear"/>
        <w:spacing w:line="240" w:lineRule="auto"/>
        <w:ind w:left="1440" w:hanging="72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assign y = select ? a : b;</w:t>
      </w:r>
    </w:p>
    <w:p w:rsidR="00000000" w:rsidDel="00000000" w:rsidP="00000000" w:rsidRDefault="00000000" w:rsidRPr="00000000" w14:paraId="00000090">
      <w:pPr>
        <w:pageBreakBefore w:val="0"/>
        <w:shd w:fill="ffffff" w:val="clear"/>
        <w:spacing w:line="240" w:lineRule="auto"/>
        <w:ind w:left="1440" w:hanging="72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91">
      <w:pPr>
        <w:pStyle w:val="Heading3"/>
        <w:pageBreakBefore w:val="0"/>
        <w:spacing w:line="325.71428571428567" w:lineRule="auto"/>
        <w:rPr>
          <w:color w:val="af00db"/>
        </w:rPr>
      </w:pPr>
      <w:bookmarkStart w:colFirst="0" w:colLast="0" w:name="_i73pcpwqeh8" w:id="6"/>
      <w:bookmarkEnd w:id="6"/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tl w:val="0"/>
        </w:rPr>
        <w:t xml:space="preserve">ператор </w:t>
      </w:r>
      <w:r w:rsidDel="00000000" w:rsidR="00000000" w:rsidRPr="00000000">
        <w:rPr>
          <w:color w:val="af00db"/>
          <w:rtl w:val="0"/>
        </w:rPr>
        <w:t xml:space="preserve">if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color w:val="af00db"/>
          <w:rtl w:val="0"/>
        </w:rPr>
        <w:t xml:space="preserve">else-if</w:t>
      </w:r>
    </w:p>
    <w:p w:rsidR="00000000" w:rsidDel="00000000" w:rsidP="00000000" w:rsidRDefault="00000000" w:rsidRPr="00000000" w14:paraId="00000092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(израз 1) оператор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(израз 2) оператор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още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095">
      <w:pPr>
        <w:pageBreakBefore w:val="0"/>
        <w:ind w:firstLine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оператор 3</w:t>
      </w:r>
    </w:p>
    <w:p w:rsidR="00000000" w:rsidDel="00000000" w:rsidP="00000000" w:rsidRDefault="00000000" w:rsidRPr="00000000" w14:paraId="00000096">
      <w:pPr>
        <w:pageBreakBefore w:val="0"/>
        <w:ind w:firstLine="72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Пример </w:t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  <w:t xml:space="preserve">examples/simulation/mux_2x1.sv</w:t>
      </w:r>
    </w:p>
    <w:p w:rsidR="00000000" w:rsidDel="00000000" w:rsidP="00000000" w:rsidRDefault="00000000" w:rsidRPr="00000000" w14:paraId="00000099">
      <w:pPr>
        <w:pageBreakBefore w:val="0"/>
        <w:ind w:left="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mux_2x1_proc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</w:t>
      </w:r>
    </w:p>
    <w:p w:rsidR="00000000" w:rsidDel="00000000" w:rsidP="00000000" w:rsidRDefault="00000000" w:rsidRPr="00000000" w14:paraId="0000009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[7:0] y,</w:t>
      </w:r>
    </w:p>
    <w:p w:rsidR="00000000" w:rsidDel="00000000" w:rsidP="00000000" w:rsidRDefault="00000000" w:rsidRPr="00000000" w14:paraId="0000009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[7:0] a,b,</w:t>
      </w:r>
    </w:p>
    <w:p w:rsidR="00000000" w:rsidDel="00000000" w:rsidP="00000000" w:rsidRDefault="00000000" w:rsidRPr="00000000" w14:paraId="0000009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select);</w:t>
      </w:r>
    </w:p>
    <w:p w:rsidR="00000000" w:rsidDel="00000000" w:rsidP="00000000" w:rsidRDefault="00000000" w:rsidRPr="00000000" w14:paraId="0000009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always_comb</w:t>
      </w:r>
    </w:p>
    <w:p w:rsidR="00000000" w:rsidDel="00000000" w:rsidP="00000000" w:rsidRDefault="00000000" w:rsidRPr="00000000" w14:paraId="000000A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(select) y = a;</w:t>
      </w:r>
    </w:p>
    <w:p w:rsidR="00000000" w:rsidDel="00000000" w:rsidP="00000000" w:rsidRDefault="00000000" w:rsidRPr="00000000" w14:paraId="000000A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y = b;</w:t>
      </w:r>
    </w:p>
    <w:p w:rsidR="00000000" w:rsidDel="00000000" w:rsidP="00000000" w:rsidRDefault="00000000" w:rsidRPr="00000000" w14:paraId="000000A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A3">
      <w:pPr>
        <w:pageBreakBefore w:val="0"/>
        <w:spacing w:line="240" w:lineRule="auto"/>
        <w:ind w:left="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325.71428571428567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Пример</w:t>
      </w:r>
    </w:p>
    <w:p w:rsidR="00000000" w:rsidDel="00000000" w:rsidP="00000000" w:rsidRDefault="00000000" w:rsidRPr="00000000" w14:paraId="000000A5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(alu_func == 2’b00) aluout = a + b;</w:t>
      </w:r>
    </w:p>
    <w:p w:rsidR="00000000" w:rsidDel="00000000" w:rsidP="00000000" w:rsidRDefault="00000000" w:rsidRPr="00000000" w14:paraId="000000A6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(alu_func == 2’b01) aluout = a - b;</w:t>
      </w:r>
    </w:p>
    <w:p w:rsidR="00000000" w:rsidDel="00000000" w:rsidP="00000000" w:rsidRDefault="00000000" w:rsidRPr="00000000" w14:paraId="000000A7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(alu_func == 2’b10) aluout = a &amp; b;</w:t>
      </w:r>
    </w:p>
    <w:p w:rsidR="00000000" w:rsidDel="00000000" w:rsidP="00000000" w:rsidRDefault="00000000" w:rsidRPr="00000000" w14:paraId="000000A8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aluout = a | 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pageBreakBefore w:val="0"/>
        <w:spacing w:line="325.71428571428567" w:lineRule="auto"/>
        <w:rPr>
          <w:color w:val="af00db"/>
        </w:rPr>
      </w:pPr>
      <w:bookmarkStart w:colFirst="0" w:colLast="0" w:name="_yvihuiksh6tl" w:id="7"/>
      <w:bookmarkEnd w:id="7"/>
      <w:r w:rsidDel="00000000" w:rsidR="00000000" w:rsidRPr="00000000">
        <w:rPr>
          <w:rtl w:val="0"/>
        </w:rPr>
        <w:t xml:space="preserve">Оператор </w:t>
      </w:r>
      <w:r w:rsidDel="00000000" w:rsidR="00000000" w:rsidRPr="00000000">
        <w:rPr>
          <w:color w:val="af00db"/>
          <w:rtl w:val="0"/>
        </w:rPr>
        <w:t xml:space="preserve">case</w:t>
      </w:r>
    </w:p>
    <w:p w:rsidR="00000000" w:rsidDel="00000000" w:rsidP="00000000" w:rsidRDefault="00000000" w:rsidRPr="00000000" w14:paraId="000000AA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(израз)</w:t>
      </w:r>
    </w:p>
    <w:p w:rsidR="00000000" w:rsidDel="00000000" w:rsidP="00000000" w:rsidRDefault="00000000" w:rsidRPr="00000000" w14:paraId="000000AB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избор 1: оператор 1</w:t>
      </w:r>
    </w:p>
    <w:p w:rsidR="00000000" w:rsidDel="00000000" w:rsidP="00000000" w:rsidRDefault="00000000" w:rsidRPr="00000000" w14:paraId="000000AC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избор 2: оператор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още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… </w:t>
      </w:r>
    </w:p>
    <w:p w:rsidR="00000000" w:rsidDel="00000000" w:rsidP="00000000" w:rsidRDefault="00000000" w:rsidRPr="00000000" w14:paraId="000000AE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default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: оператор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line="240" w:lineRule="auto"/>
        <w:ind w:left="720" w:firstLine="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3"/>
        <w:pageBreakBefore w:val="0"/>
        <w:spacing w:line="325.71428571428567" w:lineRule="auto"/>
        <w:rPr/>
      </w:pPr>
      <w:bookmarkStart w:colFirst="0" w:colLast="0" w:name="_f9suac5jjz82" w:id="8"/>
      <w:bookmarkEnd w:id="8"/>
      <w:r w:rsidDel="00000000" w:rsidR="00000000" w:rsidRPr="00000000">
        <w:rPr>
          <w:rtl w:val="0"/>
        </w:rPr>
        <w:t xml:space="preserve">Пример alu.sv</w:t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  <w:t xml:space="preserve">examples/simulation/alu_definitions.sv</w:t>
      </w:r>
    </w:p>
    <w:p w:rsidR="00000000" w:rsidDel="00000000" w:rsidP="00000000" w:rsidRDefault="00000000" w:rsidRPr="00000000" w14:paraId="000000B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package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definitions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enum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[2:0] {ADD,SUB,MULT,DIV,SL,SR}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opcode_t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enum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{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UNSIGNED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SIGNED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}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operand_type_t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union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packed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{</w:t>
      </w:r>
    </w:p>
    <w:p w:rsidR="00000000" w:rsidDel="00000000" w:rsidP="00000000" w:rsidRDefault="00000000" w:rsidRPr="00000000" w14:paraId="000000B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[23:0] u_data;</w:t>
      </w:r>
    </w:p>
    <w:p w:rsidR="00000000" w:rsidDel="00000000" w:rsidP="00000000" w:rsidRDefault="00000000" w:rsidRPr="00000000" w14:paraId="000000B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signed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[23:0] s_data;</w:t>
      </w:r>
    </w:p>
    <w:p w:rsidR="00000000" w:rsidDel="00000000" w:rsidP="00000000" w:rsidRDefault="00000000" w:rsidRPr="00000000" w14:paraId="000000B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}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  typedef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packed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{</w:t>
      </w:r>
    </w:p>
    <w:p w:rsidR="00000000" w:rsidDel="00000000" w:rsidP="00000000" w:rsidRDefault="00000000" w:rsidRPr="00000000" w14:paraId="000000B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opcode_t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opc;</w:t>
      </w:r>
    </w:p>
    <w:p w:rsidR="00000000" w:rsidDel="00000000" w:rsidP="00000000" w:rsidRDefault="00000000" w:rsidRPr="00000000" w14:paraId="000000B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operand_type_t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op_type;</w:t>
      </w:r>
    </w:p>
    <w:p w:rsidR="00000000" w:rsidDel="00000000" w:rsidP="00000000" w:rsidRDefault="00000000" w:rsidRPr="00000000" w14:paraId="000000B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op_a;</w:t>
      </w:r>
    </w:p>
    <w:p w:rsidR="00000000" w:rsidDel="00000000" w:rsidP="00000000" w:rsidRDefault="00000000" w:rsidRPr="00000000" w14:paraId="000000B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op_b;</w:t>
      </w:r>
    </w:p>
    <w:p w:rsidR="00000000" w:rsidDel="00000000" w:rsidP="00000000" w:rsidRDefault="00000000" w:rsidRPr="00000000" w14:paraId="000000B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}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instruction_t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endpackage</w:t>
      </w:r>
    </w:p>
    <w:p w:rsidR="00000000" w:rsidDel="00000000" w:rsidP="00000000" w:rsidRDefault="00000000" w:rsidRPr="00000000" w14:paraId="000000C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examples/simulation/alu.sv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definitions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::*;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import package into $unit space</w:t>
      </w:r>
    </w:p>
    <w:p w:rsidR="00000000" w:rsidDel="00000000" w:rsidP="00000000" w:rsidRDefault="00000000" w:rsidRPr="00000000" w14:paraId="000000C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instruction_t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instr,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alu_out);</w:t>
      </w:r>
    </w:p>
    <w:p w:rsidR="00000000" w:rsidDel="00000000" w:rsidP="00000000" w:rsidRDefault="00000000" w:rsidRPr="00000000" w14:paraId="000000C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always_comb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C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op_type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==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SIGNED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C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unique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C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ADD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+=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SUB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-=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MULT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*=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DIV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/=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SL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&lt;&lt;&lt;= 2;</w:t>
      </w:r>
    </w:p>
    <w:p w:rsidR="00000000" w:rsidDel="00000000" w:rsidP="00000000" w:rsidRDefault="00000000" w:rsidRPr="00000000" w14:paraId="000000C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SR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s_data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&gt;&gt;&gt;= 2;</w:t>
      </w:r>
    </w:p>
    <w:p w:rsidR="00000000" w:rsidDel="00000000" w:rsidP="00000000" w:rsidRDefault="00000000" w:rsidRPr="00000000" w14:paraId="000000C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endcase</w:t>
      </w:r>
    </w:p>
    <w:p w:rsidR="00000000" w:rsidDel="00000000" w:rsidP="00000000" w:rsidRDefault="00000000" w:rsidRPr="00000000" w14:paraId="000000C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D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D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unique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D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ADD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+=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SUB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-=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MULT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*=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DIV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/=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SL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&lt;&lt;= 2;</w:t>
      </w:r>
    </w:p>
    <w:p w:rsidR="00000000" w:rsidDel="00000000" w:rsidP="00000000" w:rsidRDefault="00000000" w:rsidRPr="00000000" w14:paraId="000000D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  SR :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alu_out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u_data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&gt;&gt;= 2;</w:t>
      </w:r>
    </w:p>
    <w:p w:rsidR="00000000" w:rsidDel="00000000" w:rsidP="00000000" w:rsidRDefault="00000000" w:rsidRPr="00000000" w14:paraId="000000D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endcase</w:t>
      </w:r>
    </w:p>
    <w:p w:rsidR="00000000" w:rsidDel="00000000" w:rsidP="00000000" w:rsidRDefault="00000000" w:rsidRPr="00000000" w14:paraId="000000D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D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D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DD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examples/simulation/alu_test.sv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definitions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::*;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import package into $unit space</w:t>
      </w:r>
    </w:p>
    <w:p w:rsidR="00000000" w:rsidDel="00000000" w:rsidP="00000000" w:rsidRDefault="00000000" w:rsidRPr="00000000" w14:paraId="000000E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alu_test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E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instruction_t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instr;</w:t>
      </w:r>
    </w:p>
    <w:p w:rsidR="00000000" w:rsidDel="00000000" w:rsidP="00000000" w:rsidRDefault="00000000" w:rsidRPr="00000000" w14:paraId="000000E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data_t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alu_out;</w:t>
      </w:r>
    </w:p>
    <w:p w:rsidR="00000000" w:rsidDel="00000000" w:rsidP="00000000" w:rsidRDefault="00000000" w:rsidRPr="00000000" w14:paraId="000000E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alu uut (.*);</w:t>
      </w:r>
    </w:p>
    <w:p w:rsidR="00000000" w:rsidDel="00000000" w:rsidP="00000000" w:rsidRDefault="00000000" w:rsidRPr="00000000" w14:paraId="000000E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E7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ADD;</w:t>
      </w:r>
    </w:p>
    <w:p w:rsidR="00000000" w:rsidDel="00000000" w:rsidP="00000000" w:rsidRDefault="00000000" w:rsidRPr="00000000" w14:paraId="000000E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op_type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UNSIGNED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E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op_a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24'h0005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E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op_b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24'h0003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E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#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EC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4"/>
          <w:szCs w:val="24"/>
          <w:rtl w:val="0"/>
        </w:rPr>
        <w:t xml:space="preserve">instr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4"/>
          <w:szCs w:val="24"/>
          <w:rtl w:val="0"/>
        </w:rPr>
        <w:t xml:space="preserve">opc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= SUB;</w:t>
      </w:r>
    </w:p>
    <w:p w:rsidR="00000000" w:rsidDel="00000000" w:rsidP="00000000" w:rsidRDefault="00000000" w:rsidRPr="00000000" w14:paraId="000000ED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#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EE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instr = {MULT,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UNSIGNED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24'd12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24'd3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};</w:t>
      </w:r>
    </w:p>
    <w:p w:rsidR="00000000" w:rsidDel="00000000" w:rsidP="00000000" w:rsidRDefault="00000000" w:rsidRPr="00000000" w14:paraId="000000EF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#</w:t>
      </w:r>
      <w:r w:rsidDel="00000000" w:rsidR="00000000" w:rsidRPr="00000000">
        <w:rPr>
          <w:rFonts w:ascii="Consolas" w:cs="Consolas" w:eastAsia="Consolas" w:hAnsi="Consolas"/>
          <w:color w:val="09885a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F0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4"/>
          <w:szCs w:val="24"/>
          <w:rtl w:val="0"/>
        </w:rPr>
        <w:t xml:space="preserve">$finish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F1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F2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F4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4"/>
          <w:szCs w:val="24"/>
          <w:rtl w:val="0"/>
        </w:rPr>
        <w:t xml:space="preserve">$monitor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(alu_out);</w:t>
      </w:r>
    </w:p>
    <w:p w:rsidR="00000000" w:rsidDel="00000000" w:rsidP="00000000" w:rsidRDefault="00000000" w:rsidRPr="00000000" w14:paraId="000000F5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af00db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F6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F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H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