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7347" w:rsidRPr="00F13AFD" w14:paraId="5078A575" w14:textId="77777777" w:rsidTr="00F13AFD">
        <w:trPr>
          <w:trHeight w:val="443"/>
        </w:trPr>
        <w:tc>
          <w:tcPr>
            <w:tcW w:w="9062" w:type="dxa"/>
            <w:hideMark/>
          </w:tcPr>
          <w:p w14:paraId="76F2822B" w14:textId="067EFDEF" w:rsidR="00077347" w:rsidRPr="00F13AFD" w:rsidRDefault="00077347" w:rsidP="00F13AFD">
            <w:pPr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F13AFD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Автоматизирано проектиране в електрониката</w:t>
            </w:r>
          </w:p>
        </w:tc>
      </w:tr>
    </w:tbl>
    <w:p w14:paraId="1A530D01" w14:textId="55849CE7" w:rsidR="00F13AFD" w:rsidRDefault="00F13AFD" w:rsidP="00F13AFD">
      <w:pPr>
        <w:jc w:val="center"/>
      </w:pPr>
      <w:r>
        <w:t xml:space="preserve">ЛАБОРАТОРНО УПРАЖНЕНИЕ  </w:t>
      </w:r>
    </w:p>
    <w:p w14:paraId="62863918" w14:textId="77777777" w:rsidR="00F13AFD" w:rsidRPr="007A2CA9" w:rsidRDefault="00F13AFD" w:rsidP="00F13AFD">
      <w:pPr>
        <w:jc w:val="center"/>
      </w:pPr>
    </w:p>
    <w:p w14:paraId="69DAF7C5" w14:textId="4B8095AD" w:rsidR="00CE5292" w:rsidRPr="00F13AFD" w:rsidRDefault="00077347" w:rsidP="001E366C">
      <w:pPr>
        <w:jc w:val="center"/>
        <w:rPr>
          <w:b/>
        </w:rPr>
      </w:pPr>
      <w:r w:rsidRPr="00F13AFD">
        <w:rPr>
          <w:b/>
        </w:rPr>
        <w:t xml:space="preserve">Тема: </w:t>
      </w:r>
      <w:r w:rsidR="001D1B84">
        <w:rPr>
          <w:b/>
        </w:rPr>
        <w:t>Аналогово моделиране на поведението (АВМ) на електронни схеми</w:t>
      </w:r>
    </w:p>
    <w:p w14:paraId="13706C90" w14:textId="77777777" w:rsidR="001E366C" w:rsidRPr="00F13AFD" w:rsidRDefault="001E366C" w:rsidP="001E366C">
      <w:pPr>
        <w:jc w:val="center"/>
        <w:rPr>
          <w:rFonts w:eastAsiaTheme="minorHAnsi"/>
          <w:color w:val="000000"/>
          <w:lang w:val="en-US" w:eastAsia="en-US"/>
        </w:rPr>
      </w:pPr>
    </w:p>
    <w:p w14:paraId="78FC6937" w14:textId="77777777" w:rsidR="00DB18E2" w:rsidRDefault="001E366C" w:rsidP="001E366C">
      <w:pPr>
        <w:rPr>
          <w:rFonts w:eastAsiaTheme="minorHAnsi"/>
          <w:color w:val="000000"/>
          <w:lang w:eastAsia="en-US"/>
        </w:rPr>
      </w:pPr>
      <w:r w:rsidRPr="00F13AFD">
        <w:rPr>
          <w:rFonts w:eastAsiaTheme="minorHAnsi"/>
          <w:b/>
          <w:color w:val="000000"/>
          <w:lang w:eastAsia="en-US"/>
        </w:rPr>
        <w:t>Цел на упражнението:</w:t>
      </w:r>
      <w:r w:rsidRPr="00F13AFD">
        <w:rPr>
          <w:rFonts w:eastAsiaTheme="minorHAnsi"/>
          <w:color w:val="000000"/>
          <w:lang w:eastAsia="en-US"/>
        </w:rPr>
        <w:t xml:space="preserve"> </w:t>
      </w:r>
    </w:p>
    <w:p w14:paraId="5B018D9A" w14:textId="68962924" w:rsidR="001E366C" w:rsidRPr="00FA4844" w:rsidRDefault="001E366C" w:rsidP="00FA4844">
      <w:pPr>
        <w:ind w:firstLine="708"/>
        <w:jc w:val="both"/>
        <w:rPr>
          <w:rFonts w:eastAsiaTheme="minorHAnsi"/>
          <w:color w:val="000000"/>
          <w:lang w:eastAsia="en-US"/>
        </w:rPr>
      </w:pPr>
      <w:r w:rsidRPr="00FA4844">
        <w:rPr>
          <w:rFonts w:eastAsiaTheme="minorHAnsi"/>
          <w:color w:val="000000"/>
          <w:lang w:eastAsia="en-US"/>
        </w:rPr>
        <w:t xml:space="preserve">Да се </w:t>
      </w:r>
      <w:r w:rsidR="001D1B84" w:rsidRPr="00FA4844">
        <w:rPr>
          <w:rFonts w:eastAsiaTheme="minorHAnsi"/>
          <w:color w:val="000000"/>
          <w:lang w:eastAsia="en-US"/>
        </w:rPr>
        <w:t xml:space="preserve">изследват симулационно електронни схеми чрез аналогово моделиране на поведението им. Изследва се генератор на синусоидален сигнал, реализиран чрез мултивибратор и лентов филтър. Реализацията на ЛФ се осъществява чрез блок за трансформация на Лаплас, моделиращ функция  </w:t>
      </w:r>
      <w:r w:rsidR="001D1B84" w:rsidRPr="00FA4844">
        <w:rPr>
          <w:rFonts w:eastAsiaTheme="minorHAnsi"/>
          <w:b/>
          <w:color w:val="000000"/>
          <w:lang w:eastAsia="en-US"/>
        </w:rPr>
        <w:t>1/s.</w:t>
      </w:r>
    </w:p>
    <w:p w14:paraId="3B2561F3" w14:textId="77777777" w:rsidR="001E366C" w:rsidRPr="00F13AFD" w:rsidRDefault="001E366C" w:rsidP="001E366C">
      <w:pPr>
        <w:rPr>
          <w:rFonts w:eastAsiaTheme="minorHAnsi"/>
          <w:color w:val="000000"/>
          <w:lang w:eastAsia="en-US"/>
        </w:rPr>
      </w:pPr>
    </w:p>
    <w:p w14:paraId="1A3832AA" w14:textId="77777777" w:rsidR="00DB18E2" w:rsidRDefault="00DB18E2" w:rsidP="00DB18E2">
      <w:pPr>
        <w:jc w:val="both"/>
        <w:rPr>
          <w:b/>
        </w:rPr>
      </w:pPr>
      <w:r w:rsidRPr="00B165D1">
        <w:rPr>
          <w:b/>
        </w:rPr>
        <w:t>Задачи за изпълнение:</w:t>
      </w:r>
    </w:p>
    <w:p w14:paraId="70C0CFE6" w14:textId="77777777" w:rsidR="001E366C" w:rsidRPr="00F13AFD" w:rsidRDefault="001E366C" w:rsidP="001E366C">
      <w:pPr>
        <w:rPr>
          <w:rFonts w:eastAsiaTheme="minorHAnsi"/>
          <w:color w:val="000000"/>
          <w:lang w:eastAsia="en-US"/>
        </w:rPr>
      </w:pPr>
    </w:p>
    <w:p w14:paraId="1004650E" w14:textId="6BFFA6F0" w:rsidR="001E366C" w:rsidRDefault="001E366C" w:rsidP="00A92ECD">
      <w:pPr>
        <w:pStyle w:val="ListParagraph"/>
        <w:numPr>
          <w:ilvl w:val="0"/>
          <w:numId w:val="3"/>
        </w:numPr>
        <w:rPr>
          <w:rFonts w:eastAsiaTheme="minorHAnsi"/>
          <w:color w:val="000000"/>
          <w:lang w:eastAsia="en-US"/>
        </w:rPr>
      </w:pPr>
      <w:r w:rsidRPr="00DB18E2">
        <w:rPr>
          <w:rFonts w:eastAsiaTheme="minorHAnsi"/>
          <w:color w:val="000000"/>
          <w:lang w:eastAsia="en-US"/>
        </w:rPr>
        <w:t>Да се начертае схемата</w:t>
      </w:r>
      <w:r w:rsidR="00F13AFD" w:rsidRPr="00DB18E2">
        <w:rPr>
          <w:rFonts w:eastAsiaTheme="minorHAnsi"/>
          <w:color w:val="000000"/>
          <w:lang w:eastAsia="en-US"/>
        </w:rPr>
        <w:t xml:space="preserve"> от фиг.1</w:t>
      </w:r>
      <w:r w:rsidR="00FA4844">
        <w:rPr>
          <w:rFonts w:eastAsiaTheme="minorHAnsi"/>
          <w:color w:val="000000"/>
          <w:lang w:eastAsia="en-US"/>
        </w:rPr>
        <w:t>. Захранва</w:t>
      </w:r>
      <w:r w:rsidR="00B46A8E">
        <w:rPr>
          <w:rFonts w:eastAsiaTheme="minorHAnsi"/>
          <w:color w:val="000000"/>
          <w:lang w:eastAsia="en-US"/>
        </w:rPr>
        <w:t>н</w:t>
      </w:r>
      <w:r w:rsidR="00FA4844">
        <w:rPr>
          <w:rFonts w:eastAsiaTheme="minorHAnsi"/>
          <w:color w:val="000000"/>
          <w:lang w:eastAsia="en-US"/>
        </w:rPr>
        <w:t xml:space="preserve">ето на </w:t>
      </w:r>
      <w:r w:rsidR="00B46A8E">
        <w:rPr>
          <w:rFonts w:eastAsiaTheme="minorHAnsi"/>
          <w:color w:val="000000"/>
          <w:lang w:eastAsia="en-US"/>
        </w:rPr>
        <w:t>схемата е ±15</w:t>
      </w:r>
      <w:r w:rsidR="00B46A8E">
        <w:rPr>
          <w:rFonts w:eastAsiaTheme="minorHAnsi"/>
          <w:color w:val="000000"/>
          <w:lang w:val="en-US" w:eastAsia="en-US"/>
        </w:rPr>
        <w:t>V.</w:t>
      </w:r>
    </w:p>
    <w:p w14:paraId="766667C0" w14:textId="77777777" w:rsidR="00F15F94" w:rsidRDefault="00F15F94" w:rsidP="00F15F94">
      <w:pPr>
        <w:rPr>
          <w:rFonts w:eastAsiaTheme="minorHAnsi"/>
          <w:color w:val="000000"/>
          <w:lang w:eastAsia="en-US"/>
        </w:rPr>
      </w:pPr>
    </w:p>
    <w:p w14:paraId="75BF740B" w14:textId="10B98FD7" w:rsidR="00F15F94" w:rsidRDefault="008E32FF" w:rsidP="00973F00">
      <w:pPr>
        <w:jc w:val="center"/>
        <w:rPr>
          <w:rFonts w:eastAsiaTheme="minorHAnsi"/>
          <w:color w:val="000000"/>
          <w:lang w:eastAsia="en-US"/>
        </w:rPr>
      </w:pPr>
      <w:r w:rsidRPr="008E32FF">
        <w:rPr>
          <w:rFonts w:eastAsiaTheme="minorHAnsi"/>
          <w:b/>
          <w:noProof/>
          <w:color w:val="000000"/>
          <w:sz w:val="28"/>
          <w:szCs w:val="28"/>
          <w:lang w:eastAsia="en-US"/>
        </w:rPr>
        <w:drawing>
          <wp:inline distT="0" distB="0" distL="0" distR="0" wp14:anchorId="39CFE746" wp14:editId="48C5868F">
            <wp:extent cx="2293620" cy="20660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930" cy="206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E894C" w14:textId="74CFFECD" w:rsidR="001E366C" w:rsidRPr="00F13AFD" w:rsidRDefault="00F13AFD" w:rsidP="00F13AFD">
      <w:pPr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фиг.1</w:t>
      </w:r>
    </w:p>
    <w:p w14:paraId="34DA8AAF" w14:textId="2DF0DBB4" w:rsidR="001E366C" w:rsidRDefault="001E366C" w:rsidP="00B46A8E">
      <w:pPr>
        <w:pStyle w:val="ListParagraph"/>
        <w:numPr>
          <w:ilvl w:val="0"/>
          <w:numId w:val="3"/>
        </w:numPr>
        <w:jc w:val="both"/>
        <w:rPr>
          <w:rFonts w:eastAsiaTheme="minorHAnsi"/>
          <w:color w:val="000000"/>
          <w:lang w:eastAsia="en-US"/>
        </w:rPr>
      </w:pPr>
      <w:r w:rsidRPr="00F13AFD">
        <w:rPr>
          <w:rFonts w:eastAsiaTheme="minorHAnsi"/>
          <w:color w:val="000000"/>
          <w:lang w:eastAsia="en-US"/>
        </w:rPr>
        <w:t>Да се наблюдават чрез времеви анализ времедиаграм</w:t>
      </w:r>
      <w:r w:rsidR="00973F00">
        <w:rPr>
          <w:rFonts w:eastAsiaTheme="minorHAnsi"/>
          <w:color w:val="000000"/>
          <w:lang w:eastAsia="en-US"/>
        </w:rPr>
        <w:t>ата на изходното напрежение.</w:t>
      </w:r>
      <w:r w:rsidRPr="00F13AFD">
        <w:rPr>
          <w:rFonts w:eastAsiaTheme="minorHAnsi"/>
          <w:color w:val="000000"/>
          <w:lang w:eastAsia="en-US"/>
        </w:rPr>
        <w:t xml:space="preserve"> </w:t>
      </w:r>
      <w:r w:rsidR="00973F00">
        <w:rPr>
          <w:rFonts w:eastAsiaTheme="minorHAnsi"/>
          <w:color w:val="000000"/>
          <w:lang w:eastAsia="en-US"/>
        </w:rPr>
        <w:t>Да се определи честотата</w:t>
      </w:r>
      <w:r w:rsidR="009C1632">
        <w:rPr>
          <w:rFonts w:eastAsiaTheme="minorHAnsi"/>
          <w:color w:val="000000"/>
          <w:lang w:val="en-US" w:eastAsia="en-US"/>
        </w:rPr>
        <w:t xml:space="preserve"> </w:t>
      </w:r>
      <w:r w:rsidR="00973F00">
        <w:rPr>
          <w:rFonts w:eastAsiaTheme="minorHAnsi"/>
          <w:color w:val="000000"/>
          <w:lang w:eastAsia="en-US"/>
        </w:rPr>
        <w:t xml:space="preserve"> </w:t>
      </w:r>
      <w:r w:rsidR="00B46A8E" w:rsidRPr="00B46A8E">
        <w:rPr>
          <w:rFonts w:eastAsiaTheme="minorHAnsi"/>
          <w:i/>
          <w:iCs/>
          <w:color w:val="000000"/>
          <w:lang w:val="en-US" w:eastAsia="en-US"/>
        </w:rPr>
        <w:t>f</w:t>
      </w:r>
      <w:r w:rsidR="009C1632">
        <w:rPr>
          <w:rFonts w:eastAsiaTheme="minorHAnsi"/>
          <w:i/>
          <w:iCs/>
          <w:color w:val="000000"/>
          <w:lang w:val="en-US" w:eastAsia="en-US"/>
        </w:rPr>
        <w:t>p</w:t>
      </w:r>
      <w:r w:rsidR="00B46A8E">
        <w:rPr>
          <w:rFonts w:eastAsiaTheme="minorHAnsi"/>
          <w:color w:val="000000"/>
          <w:lang w:eastAsia="en-US"/>
        </w:rPr>
        <w:t xml:space="preserve"> и амплитудата </w:t>
      </w:r>
      <w:r w:rsidR="00973F00">
        <w:rPr>
          <w:rFonts w:eastAsiaTheme="minorHAnsi"/>
          <w:color w:val="000000"/>
          <w:lang w:eastAsia="en-US"/>
        </w:rPr>
        <w:t>на изходното напрежение</w:t>
      </w:r>
      <w:r w:rsidR="00B46A8E">
        <w:rPr>
          <w:rFonts w:eastAsiaTheme="minorHAnsi"/>
          <w:color w:val="000000"/>
          <w:lang w:val="en-US" w:eastAsia="en-US"/>
        </w:rPr>
        <w:t>.</w:t>
      </w:r>
    </w:p>
    <w:p w14:paraId="1AF246D4" w14:textId="2FB0C2D5" w:rsidR="00973F00" w:rsidRPr="008F41C5" w:rsidRDefault="001E366C" w:rsidP="008F41C5">
      <w:pPr>
        <w:pStyle w:val="ListParagraph"/>
        <w:numPr>
          <w:ilvl w:val="0"/>
          <w:numId w:val="3"/>
        </w:numPr>
        <w:jc w:val="both"/>
        <w:rPr>
          <w:rFonts w:eastAsiaTheme="minorHAnsi"/>
          <w:color w:val="000000"/>
          <w:lang w:eastAsia="en-US"/>
        </w:rPr>
      </w:pPr>
      <w:r w:rsidRPr="008F41C5">
        <w:rPr>
          <w:rFonts w:eastAsiaTheme="minorHAnsi"/>
          <w:color w:val="000000"/>
          <w:lang w:eastAsia="en-US"/>
        </w:rPr>
        <w:t xml:space="preserve">Да се </w:t>
      </w:r>
      <w:r w:rsidR="00973F00" w:rsidRPr="008F41C5">
        <w:rPr>
          <w:rFonts w:eastAsiaTheme="minorHAnsi"/>
          <w:color w:val="000000"/>
          <w:lang w:eastAsia="en-US"/>
        </w:rPr>
        <w:t xml:space="preserve">реализира генератор на синусоидален сигнал (фиг.2), като за лентов филтър се използва блок за трансформация на Лаплас, моделиращ функция  </w:t>
      </w:r>
      <w:r w:rsidR="00973F00" w:rsidRPr="008F41C5">
        <w:rPr>
          <w:rFonts w:eastAsiaTheme="minorHAnsi"/>
          <w:b/>
          <w:color w:val="000000"/>
          <w:lang w:eastAsia="en-US"/>
        </w:rPr>
        <w:t>1/s.</w:t>
      </w:r>
      <w:r w:rsidR="00943DB0" w:rsidRPr="008F41C5">
        <w:rPr>
          <w:rFonts w:eastAsiaTheme="minorHAnsi"/>
          <w:b/>
          <w:color w:val="000000"/>
          <w:lang w:eastAsia="en-US"/>
        </w:rPr>
        <w:t xml:space="preserve"> </w:t>
      </w:r>
      <w:r w:rsidR="00943DB0" w:rsidRPr="008F41C5">
        <w:rPr>
          <w:rFonts w:eastAsiaTheme="minorHAnsi"/>
          <w:color w:val="000000"/>
          <w:lang w:eastAsia="en-US"/>
        </w:rPr>
        <w:t xml:space="preserve">Стойността на Q се избира в интервала </w:t>
      </w:r>
      <w:r w:rsidR="002D23FE">
        <w:rPr>
          <w:rFonts w:eastAsiaTheme="minorHAnsi"/>
          <w:color w:val="000000"/>
          <w:lang w:eastAsia="en-US"/>
        </w:rPr>
        <w:t>2</w:t>
      </w:r>
      <w:r w:rsidR="00943DB0" w:rsidRPr="008F41C5">
        <w:rPr>
          <w:rFonts w:eastAsiaTheme="minorHAnsi"/>
          <w:color w:val="000000"/>
          <w:lang w:eastAsia="en-US"/>
        </w:rPr>
        <w:t>÷</w:t>
      </w:r>
      <w:r w:rsidR="00C14AB2">
        <w:rPr>
          <w:rFonts w:eastAsiaTheme="minorHAnsi"/>
          <w:color w:val="000000"/>
          <w:lang w:eastAsia="en-US"/>
        </w:rPr>
        <w:t>8</w:t>
      </w:r>
      <w:r w:rsidR="00943DB0" w:rsidRPr="008F41C5">
        <w:rPr>
          <w:rFonts w:eastAsiaTheme="minorHAnsi"/>
          <w:color w:val="000000"/>
          <w:lang w:eastAsia="en-US"/>
        </w:rPr>
        <w:t>.</w:t>
      </w:r>
    </w:p>
    <w:p w14:paraId="5B0317C2" w14:textId="77777777" w:rsidR="00943DB0" w:rsidRPr="00943DB0" w:rsidRDefault="00943DB0" w:rsidP="00943DB0">
      <w:pPr>
        <w:ind w:left="360"/>
        <w:rPr>
          <w:rFonts w:eastAsiaTheme="minorHAnsi"/>
          <w:color w:val="000000"/>
          <w:lang w:eastAsia="en-US"/>
        </w:rPr>
      </w:pPr>
    </w:p>
    <w:p w14:paraId="3323FDC3" w14:textId="77777777" w:rsidR="00973F00" w:rsidRPr="00973F00" w:rsidRDefault="00973F00" w:rsidP="00973F00">
      <w:pPr>
        <w:ind w:left="360"/>
        <w:rPr>
          <w:rFonts w:eastAsiaTheme="minorHAnsi"/>
          <w:color w:val="000000"/>
          <w:lang w:eastAsia="en-US"/>
        </w:rPr>
      </w:pPr>
    </w:p>
    <w:p w14:paraId="0DD19BBA" w14:textId="52FEDBDB" w:rsidR="00973F00" w:rsidRPr="00973F00" w:rsidRDefault="00746CD8" w:rsidP="00973F00">
      <w:pPr>
        <w:ind w:left="360"/>
        <w:jc w:val="center"/>
        <w:rPr>
          <w:rFonts w:eastAsiaTheme="minorHAnsi"/>
          <w:color w:val="000000"/>
          <w:lang w:eastAsia="en-US"/>
        </w:rPr>
      </w:pPr>
      <w:r w:rsidRPr="00746CD8">
        <w:rPr>
          <w:rFonts w:eastAsiaTheme="minorHAnsi"/>
          <w:noProof/>
          <w:color w:val="000000"/>
          <w:lang w:eastAsia="en-US"/>
        </w:rPr>
        <w:drawing>
          <wp:inline distT="0" distB="0" distL="0" distR="0" wp14:anchorId="44F9771B" wp14:editId="5EEA0641">
            <wp:extent cx="3100705" cy="180022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3A2C6" w14:textId="606495BF" w:rsidR="001E366C" w:rsidRPr="00973F00" w:rsidRDefault="001E366C" w:rsidP="001E366C">
      <w:pPr>
        <w:rPr>
          <w:rFonts w:eastAsiaTheme="minorHAnsi"/>
          <w:color w:val="000000"/>
          <w:lang w:val="en-US" w:eastAsia="en-US"/>
        </w:rPr>
      </w:pPr>
    </w:p>
    <w:p w14:paraId="254AA2AC" w14:textId="07611716" w:rsidR="001E366C" w:rsidRPr="00F13AFD" w:rsidRDefault="00F13AFD" w:rsidP="00F13AFD">
      <w:pPr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фиг.2</w:t>
      </w:r>
    </w:p>
    <w:p w14:paraId="229FD53C" w14:textId="2601A6F9" w:rsidR="001E366C" w:rsidRDefault="001E366C" w:rsidP="001E366C">
      <w:pPr>
        <w:pStyle w:val="ListParagraph"/>
        <w:numPr>
          <w:ilvl w:val="0"/>
          <w:numId w:val="3"/>
        </w:numPr>
        <w:rPr>
          <w:rFonts w:eastAsiaTheme="minorHAnsi"/>
          <w:color w:val="000000"/>
          <w:lang w:eastAsia="en-US"/>
        </w:rPr>
      </w:pPr>
      <w:r w:rsidRPr="00F13AFD">
        <w:rPr>
          <w:rFonts w:eastAsiaTheme="minorHAnsi"/>
          <w:color w:val="000000"/>
          <w:lang w:eastAsia="en-US"/>
        </w:rPr>
        <w:t xml:space="preserve">Да се наблюдават </w:t>
      </w:r>
      <w:r w:rsidR="00DB18E2" w:rsidRPr="00F13AFD">
        <w:rPr>
          <w:rFonts w:eastAsiaTheme="minorHAnsi"/>
          <w:color w:val="000000"/>
          <w:lang w:eastAsia="en-US"/>
        </w:rPr>
        <w:t xml:space="preserve">чрез времеви анализ </w:t>
      </w:r>
      <w:r w:rsidR="00973F00" w:rsidRPr="001E520F">
        <w:rPr>
          <w:rFonts w:eastAsiaTheme="minorHAnsi"/>
          <w:color w:val="000000"/>
          <w:lang w:eastAsia="en-US"/>
        </w:rPr>
        <w:t>напрежението</w:t>
      </w:r>
      <w:r w:rsidR="00973F00">
        <w:rPr>
          <w:rFonts w:eastAsiaTheme="minorHAnsi"/>
          <w:color w:val="000000"/>
          <w:lang w:val="en-US" w:eastAsia="en-US"/>
        </w:rPr>
        <w:t xml:space="preserve"> </w:t>
      </w:r>
      <w:r w:rsidR="00DB18E2">
        <w:rPr>
          <w:rFonts w:eastAsiaTheme="minorHAnsi"/>
          <w:color w:val="000000"/>
          <w:lang w:eastAsia="en-US"/>
        </w:rPr>
        <w:t xml:space="preserve"> </w:t>
      </w:r>
      <w:r w:rsidR="00DB18E2" w:rsidRPr="00F13AFD">
        <w:rPr>
          <w:rFonts w:eastAsiaTheme="minorHAnsi"/>
          <w:color w:val="000000"/>
          <w:lang w:eastAsia="en-US"/>
        </w:rPr>
        <w:t xml:space="preserve">в </w:t>
      </w:r>
      <w:r w:rsidR="00973F00">
        <w:rPr>
          <w:rFonts w:eastAsiaTheme="minorHAnsi"/>
          <w:color w:val="000000"/>
          <w:lang w:eastAsia="en-US"/>
        </w:rPr>
        <w:t xml:space="preserve">изхода на схемата </w:t>
      </w:r>
      <w:r w:rsidR="00973F00">
        <w:rPr>
          <w:rFonts w:eastAsiaTheme="minorHAnsi"/>
          <w:color w:val="000000"/>
          <w:lang w:val="en-US" w:eastAsia="en-US"/>
        </w:rPr>
        <w:t>out2</w:t>
      </w:r>
      <w:r w:rsidR="00DB18E2" w:rsidRPr="00F13AFD">
        <w:rPr>
          <w:rFonts w:eastAsiaTheme="minorHAnsi"/>
          <w:color w:val="000000"/>
          <w:lang w:eastAsia="en-US"/>
        </w:rPr>
        <w:t>.</w:t>
      </w:r>
    </w:p>
    <w:p w14:paraId="537530F2" w14:textId="77777777" w:rsidR="00DB18E2" w:rsidRDefault="00DB18E2" w:rsidP="00DB18E2">
      <w:pPr>
        <w:rPr>
          <w:rFonts w:eastAsiaTheme="minorHAnsi"/>
          <w:color w:val="000000"/>
          <w:lang w:eastAsia="en-US"/>
        </w:rPr>
      </w:pPr>
    </w:p>
    <w:p w14:paraId="2291871C" w14:textId="77777777" w:rsidR="00DB18E2" w:rsidRDefault="00DB18E2" w:rsidP="00DB18E2">
      <w:pPr>
        <w:pStyle w:val="ListParagraph"/>
        <w:ind w:hanging="720"/>
        <w:jc w:val="both"/>
        <w:rPr>
          <w:b/>
        </w:rPr>
      </w:pPr>
      <w:r w:rsidRPr="0086552B">
        <w:rPr>
          <w:b/>
        </w:rPr>
        <w:lastRenderedPageBreak/>
        <w:t>Контролни въпроси:</w:t>
      </w:r>
    </w:p>
    <w:p w14:paraId="42EC82AE" w14:textId="77777777" w:rsidR="00DB18E2" w:rsidRDefault="00DB18E2" w:rsidP="00DB18E2">
      <w:pPr>
        <w:pStyle w:val="ListParagraph"/>
        <w:ind w:hanging="720"/>
        <w:jc w:val="both"/>
        <w:rPr>
          <w:b/>
        </w:rPr>
      </w:pPr>
    </w:p>
    <w:p w14:paraId="32396701" w14:textId="77FE5E4A" w:rsidR="00DB18E2" w:rsidRPr="005B4507" w:rsidRDefault="00943DB0" w:rsidP="00DB18E2">
      <w:pPr>
        <w:pStyle w:val="ListParagraph"/>
        <w:numPr>
          <w:ilvl w:val="0"/>
          <w:numId w:val="4"/>
        </w:numPr>
      </w:pPr>
      <w:r>
        <w:t xml:space="preserve">Какво представлява елементът </w:t>
      </w:r>
      <w:r>
        <w:rPr>
          <w:lang w:val="en-US"/>
        </w:rPr>
        <w:t>ELAPLACE?</w:t>
      </w:r>
    </w:p>
    <w:p w14:paraId="5F31534C" w14:textId="574929B8" w:rsidR="00DB18E2" w:rsidRPr="005B4507" w:rsidRDefault="00943DB0" w:rsidP="00E15992">
      <w:pPr>
        <w:pStyle w:val="ListParagraph"/>
        <w:numPr>
          <w:ilvl w:val="0"/>
          <w:numId w:val="4"/>
        </w:numPr>
      </w:pPr>
      <w:r>
        <w:t>За какво се използват елементите от библиотеката АВМ?</w:t>
      </w:r>
    </w:p>
    <w:p w14:paraId="060DB2C2" w14:textId="77777777" w:rsidR="001E366C" w:rsidRPr="005B4507" w:rsidRDefault="001E366C" w:rsidP="001E366C">
      <w:pPr>
        <w:rPr>
          <w:rFonts w:eastAsiaTheme="minorHAnsi"/>
          <w:color w:val="000000"/>
          <w:lang w:eastAsia="en-US"/>
        </w:rPr>
      </w:pPr>
    </w:p>
    <w:p w14:paraId="294A3E8F" w14:textId="77777777" w:rsidR="00DB18E2" w:rsidRDefault="005E195F" w:rsidP="00DB18E2">
      <w:pPr>
        <w:autoSpaceDE w:val="0"/>
        <w:autoSpaceDN w:val="0"/>
        <w:adjustRightInd w:val="0"/>
        <w:rPr>
          <w:b/>
          <w:bCs/>
        </w:rPr>
      </w:pPr>
      <w:r w:rsidRPr="00F13AFD">
        <w:rPr>
          <w:b/>
        </w:rPr>
        <w:br/>
      </w:r>
      <w:r w:rsidR="00DB18E2">
        <w:rPr>
          <w:b/>
          <w:bCs/>
        </w:rPr>
        <w:t xml:space="preserve">Указания за изпълнение </w:t>
      </w:r>
    </w:p>
    <w:p w14:paraId="65D8D2FE" w14:textId="77777777" w:rsidR="001E366C" w:rsidRPr="00F13AFD" w:rsidRDefault="001E366C" w:rsidP="00532A47">
      <w:pPr>
        <w:rPr>
          <w:b/>
          <w:i/>
        </w:rPr>
      </w:pPr>
    </w:p>
    <w:p w14:paraId="106024D3" w14:textId="3F5262D7" w:rsidR="008A3A08" w:rsidRPr="001E520F" w:rsidRDefault="00CE5292" w:rsidP="00532A47">
      <w:pPr>
        <w:rPr>
          <w:b/>
          <w:i/>
        </w:rPr>
      </w:pPr>
      <w:r w:rsidRPr="001E520F">
        <w:rPr>
          <w:b/>
          <w:i/>
        </w:rPr>
        <w:t>Принцип на работа на Cadence PSpice при симулация на схеми от смесен тип</w:t>
      </w:r>
    </w:p>
    <w:p w14:paraId="204EB930" w14:textId="77777777" w:rsidR="00DB18E2" w:rsidRPr="001E520F" w:rsidRDefault="00DB18E2" w:rsidP="00532A47">
      <w:pPr>
        <w:rPr>
          <w:b/>
          <w:i/>
        </w:rPr>
      </w:pPr>
    </w:p>
    <w:p w14:paraId="12D89744" w14:textId="2876E1A0" w:rsidR="00BE65F3" w:rsidRPr="001E520F" w:rsidRDefault="006037BF" w:rsidP="001E520F">
      <w:pPr>
        <w:ind w:firstLine="708"/>
        <w:jc w:val="both"/>
        <w:rPr>
          <w:b/>
          <w:i/>
        </w:rPr>
      </w:pPr>
      <w:r w:rsidRPr="001E520F">
        <w:rPr>
          <w:i/>
        </w:rPr>
        <w:t xml:space="preserve">Елементът </w:t>
      </w:r>
      <w:r w:rsidRPr="001E520F">
        <w:rPr>
          <w:b/>
          <w:i/>
        </w:rPr>
        <w:t>ELAPLACE</w:t>
      </w:r>
      <w:r w:rsidRPr="001E520F">
        <w:rPr>
          <w:i/>
        </w:rPr>
        <w:t xml:space="preserve"> e от библиотеката </w:t>
      </w:r>
      <w:r w:rsidRPr="001E520F">
        <w:rPr>
          <w:b/>
          <w:i/>
        </w:rPr>
        <w:t>АBM</w:t>
      </w:r>
      <w:r w:rsidRPr="001E520F">
        <w:rPr>
          <w:i/>
        </w:rPr>
        <w:t xml:space="preserve">. За реализиране на лентов филтър елементът трябва да има предавателна функция </w:t>
      </w:r>
      <w:r w:rsidRPr="001E520F">
        <w:rPr>
          <w:b/>
          <w:i/>
        </w:rPr>
        <w:t>a</w:t>
      </w:r>
      <w:r w:rsidRPr="001E520F">
        <w:rPr>
          <w:b/>
          <w:i/>
          <w:vertAlign w:val="subscript"/>
        </w:rPr>
        <w:t>1</w:t>
      </w:r>
      <w:r w:rsidRPr="001E520F">
        <w:rPr>
          <w:b/>
          <w:i/>
        </w:rPr>
        <w:t>.s/(s</w:t>
      </w:r>
      <w:r w:rsidRPr="001E520F">
        <w:rPr>
          <w:b/>
          <w:i/>
          <w:vertAlign w:val="superscript"/>
        </w:rPr>
        <w:t>2</w:t>
      </w:r>
      <w:r w:rsidRPr="001E520F">
        <w:rPr>
          <w:b/>
          <w:i/>
        </w:rPr>
        <w:t>+a</w:t>
      </w:r>
      <w:r w:rsidRPr="001E520F">
        <w:rPr>
          <w:b/>
          <w:i/>
          <w:vertAlign w:val="subscript"/>
        </w:rPr>
        <w:t>1</w:t>
      </w:r>
      <w:r w:rsidRPr="001E520F">
        <w:rPr>
          <w:b/>
          <w:i/>
        </w:rPr>
        <w:t>.s+a</w:t>
      </w:r>
      <w:r w:rsidRPr="001E520F">
        <w:rPr>
          <w:b/>
          <w:i/>
          <w:vertAlign w:val="subscript"/>
        </w:rPr>
        <w:t>0</w:t>
      </w:r>
      <w:r w:rsidRPr="001E520F">
        <w:rPr>
          <w:b/>
          <w:i/>
        </w:rPr>
        <w:t>).</w:t>
      </w:r>
    </w:p>
    <w:p w14:paraId="73BA8BCB" w14:textId="326A636D" w:rsidR="006037BF" w:rsidRPr="001E520F" w:rsidRDefault="006037BF" w:rsidP="001E520F">
      <w:pPr>
        <w:ind w:firstLine="708"/>
        <w:jc w:val="both"/>
        <w:rPr>
          <w:i/>
        </w:rPr>
      </w:pPr>
      <w:r w:rsidRPr="001E520F">
        <w:rPr>
          <w:i/>
        </w:rPr>
        <w:t xml:space="preserve">Коефициентът </w:t>
      </w:r>
      <w:r w:rsidRPr="001E520F">
        <w:rPr>
          <w:b/>
          <w:i/>
        </w:rPr>
        <w:t>a</w:t>
      </w:r>
      <w:r w:rsidRPr="001E520F">
        <w:rPr>
          <w:b/>
          <w:i/>
          <w:vertAlign w:val="subscript"/>
        </w:rPr>
        <w:t>0</w:t>
      </w:r>
      <w:r w:rsidRPr="001E520F">
        <w:rPr>
          <w:b/>
          <w:i/>
        </w:rPr>
        <w:t>=ω</w:t>
      </w:r>
      <w:r w:rsidRPr="001E520F">
        <w:rPr>
          <w:b/>
          <w:i/>
          <w:vertAlign w:val="superscript"/>
        </w:rPr>
        <w:t>2</w:t>
      </w:r>
      <w:r w:rsidRPr="001E520F">
        <w:rPr>
          <w:b/>
          <w:i/>
          <w:vertAlign w:val="subscript"/>
        </w:rPr>
        <w:t>p</w:t>
      </w:r>
      <w:r w:rsidRPr="001E520F">
        <w:rPr>
          <w:b/>
          <w:i/>
        </w:rPr>
        <w:t>=</w:t>
      </w:r>
      <w:r w:rsidR="001E520F" w:rsidRPr="001E520F">
        <w:rPr>
          <w:b/>
          <w:i/>
        </w:rPr>
        <w:t>(</w:t>
      </w:r>
      <w:r w:rsidRPr="001E520F">
        <w:rPr>
          <w:b/>
          <w:i/>
        </w:rPr>
        <w:t>2π</w:t>
      </w:r>
      <w:r w:rsidR="00886248" w:rsidRPr="001E520F">
        <w:rPr>
          <w:b/>
          <w:i/>
        </w:rPr>
        <w:t>f</w:t>
      </w:r>
      <w:r w:rsidR="00886248" w:rsidRPr="001E520F">
        <w:rPr>
          <w:b/>
          <w:i/>
          <w:vertAlign w:val="subscript"/>
        </w:rPr>
        <w:t>p</w:t>
      </w:r>
      <w:r w:rsidR="001E520F" w:rsidRPr="001E520F">
        <w:rPr>
          <w:b/>
          <w:i/>
        </w:rPr>
        <w:t>)</w:t>
      </w:r>
      <w:r w:rsidR="001E520F" w:rsidRPr="001E520F">
        <w:rPr>
          <w:b/>
          <w:i/>
          <w:vertAlign w:val="superscript"/>
        </w:rPr>
        <w:t>2</w:t>
      </w:r>
      <w:r w:rsidR="00886248" w:rsidRPr="001E520F">
        <w:rPr>
          <w:b/>
          <w:i/>
        </w:rPr>
        <w:t xml:space="preserve">, </w:t>
      </w:r>
      <w:r w:rsidR="00886248" w:rsidRPr="001E520F">
        <w:rPr>
          <w:i/>
        </w:rPr>
        <w:t>където</w:t>
      </w:r>
      <w:r w:rsidR="00886248" w:rsidRPr="001E520F">
        <w:rPr>
          <w:b/>
          <w:i/>
        </w:rPr>
        <w:t xml:space="preserve"> f</w:t>
      </w:r>
      <w:r w:rsidR="00886248" w:rsidRPr="001E520F">
        <w:rPr>
          <w:b/>
          <w:i/>
          <w:vertAlign w:val="subscript"/>
        </w:rPr>
        <w:t>p</w:t>
      </w:r>
      <w:r w:rsidR="00886248" w:rsidRPr="001E520F">
        <w:rPr>
          <w:b/>
          <w:i/>
        </w:rPr>
        <w:t xml:space="preserve"> </w:t>
      </w:r>
      <w:r w:rsidR="00886248" w:rsidRPr="001E520F">
        <w:rPr>
          <w:i/>
        </w:rPr>
        <w:t xml:space="preserve">е честотата на генерирания от мултивибратора </w:t>
      </w:r>
      <w:r w:rsidR="001E520F" w:rsidRPr="001E520F">
        <w:rPr>
          <w:i/>
        </w:rPr>
        <w:t xml:space="preserve">правоъгълен </w:t>
      </w:r>
      <w:r w:rsidR="00886248" w:rsidRPr="001E520F">
        <w:rPr>
          <w:i/>
        </w:rPr>
        <w:t>сигнал.</w:t>
      </w:r>
    </w:p>
    <w:p w14:paraId="1A2FD13D" w14:textId="41466984" w:rsidR="008562A9" w:rsidRPr="001E520F" w:rsidRDefault="00886248" w:rsidP="001E520F">
      <w:pPr>
        <w:jc w:val="both"/>
        <w:rPr>
          <w:i/>
        </w:rPr>
      </w:pPr>
      <w:r w:rsidRPr="001E520F">
        <w:rPr>
          <w:b/>
          <w:i/>
        </w:rPr>
        <w:tab/>
      </w:r>
      <w:r w:rsidRPr="001E520F">
        <w:rPr>
          <w:i/>
        </w:rPr>
        <w:t xml:space="preserve">Коефициентът </w:t>
      </w:r>
      <w:r w:rsidRPr="001E520F">
        <w:rPr>
          <w:b/>
          <w:i/>
        </w:rPr>
        <w:t>a</w:t>
      </w:r>
      <w:r w:rsidRPr="001E520F">
        <w:rPr>
          <w:b/>
          <w:i/>
          <w:vertAlign w:val="subscript"/>
        </w:rPr>
        <w:t>1</w:t>
      </w:r>
      <w:r w:rsidRPr="001E520F">
        <w:rPr>
          <w:b/>
          <w:i/>
        </w:rPr>
        <w:t>= ω</w:t>
      </w:r>
      <w:r w:rsidRPr="001E520F">
        <w:rPr>
          <w:b/>
          <w:i/>
          <w:vertAlign w:val="subscript"/>
        </w:rPr>
        <w:t>p</w:t>
      </w:r>
      <w:r w:rsidRPr="001E520F">
        <w:rPr>
          <w:b/>
          <w:i/>
        </w:rPr>
        <w:t xml:space="preserve">/Q, </w:t>
      </w:r>
      <w:r w:rsidRPr="001E520F">
        <w:rPr>
          <w:i/>
        </w:rPr>
        <w:t>където Q е качественият фактор на лентовия филтър.</w:t>
      </w:r>
    </w:p>
    <w:p w14:paraId="640D7240" w14:textId="731D5A48" w:rsidR="00B21D3D" w:rsidRDefault="00943DB0" w:rsidP="001E520F">
      <w:pPr>
        <w:rPr>
          <w:b/>
          <w:i/>
        </w:rPr>
      </w:pPr>
      <w:r w:rsidRPr="001E520F">
        <w:rPr>
          <w:b/>
          <w:i/>
        </w:rPr>
        <w:tab/>
      </w:r>
      <w:r w:rsidRPr="001E520F">
        <w:rPr>
          <w:i/>
        </w:rPr>
        <w:t xml:space="preserve">Предавателната функция на елемента </w:t>
      </w:r>
      <w:r w:rsidRPr="001E520F">
        <w:rPr>
          <w:b/>
          <w:i/>
        </w:rPr>
        <w:t>ELAPLACE</w:t>
      </w:r>
      <w:r w:rsidRPr="001E520F">
        <w:rPr>
          <w:i/>
        </w:rPr>
        <w:t xml:space="preserve"> се въвежда в таблицата </w:t>
      </w:r>
      <w:r w:rsidR="001E520F">
        <w:rPr>
          <w:i/>
        </w:rPr>
        <w:t>н</w:t>
      </w:r>
      <w:r w:rsidRPr="001E520F">
        <w:rPr>
          <w:i/>
        </w:rPr>
        <w:t>а реда</w:t>
      </w:r>
      <w:r w:rsidR="001E520F">
        <w:rPr>
          <w:i/>
        </w:rPr>
        <w:t xml:space="preserve"> </w:t>
      </w:r>
      <w:r w:rsidRPr="001E520F">
        <w:rPr>
          <w:b/>
          <w:i/>
        </w:rPr>
        <w:t>XFORM</w:t>
      </w:r>
      <w:r w:rsidRPr="001E520F">
        <w:rPr>
          <w:i/>
        </w:rPr>
        <w:t>.</w:t>
      </w:r>
      <w:r w:rsidR="00A25B9D" w:rsidRPr="00F13AFD">
        <w:rPr>
          <w:b/>
          <w:i/>
        </w:rPr>
        <w:br/>
      </w:r>
    </w:p>
    <w:p w14:paraId="481D6548" w14:textId="2AC34F01" w:rsidR="00EF0B44" w:rsidRDefault="00EF0B44" w:rsidP="001E520F">
      <w:pPr>
        <w:rPr>
          <w:b/>
          <w:i/>
        </w:rPr>
      </w:pPr>
    </w:p>
    <w:p w14:paraId="21BA96A8" w14:textId="02B666E7" w:rsidR="00EF0B44" w:rsidRDefault="00EF0B44" w:rsidP="001E520F">
      <w:pPr>
        <w:rPr>
          <w:b/>
          <w:iCs/>
        </w:rPr>
      </w:pPr>
      <w:r>
        <w:rPr>
          <w:b/>
          <w:iCs/>
        </w:rPr>
        <w:t>Допълнителна задача:</w:t>
      </w:r>
    </w:p>
    <w:p w14:paraId="2A964E29" w14:textId="77777777" w:rsidR="00EF0B44" w:rsidRDefault="00EF0B44" w:rsidP="001E520F">
      <w:pPr>
        <w:rPr>
          <w:b/>
          <w:iCs/>
        </w:rPr>
      </w:pPr>
    </w:p>
    <w:p w14:paraId="2D296FDC" w14:textId="4C661166" w:rsidR="00EF0B44" w:rsidRPr="00EF0B44" w:rsidRDefault="00EF0B44" w:rsidP="001E520F">
      <w:pPr>
        <w:rPr>
          <w:bCs/>
          <w:iCs/>
        </w:rPr>
      </w:pPr>
      <w:r>
        <w:rPr>
          <w:b/>
          <w:iCs/>
        </w:rPr>
        <w:tab/>
      </w:r>
      <w:r w:rsidRPr="00EF0B44">
        <w:rPr>
          <w:bCs/>
          <w:iCs/>
        </w:rPr>
        <w:t xml:space="preserve">Предложете реална електронна схема, която да замести блока </w:t>
      </w:r>
      <w:r w:rsidRPr="00EF0B44">
        <w:rPr>
          <w:bCs/>
          <w:i/>
        </w:rPr>
        <w:t>ELAPLACE</w:t>
      </w:r>
      <w:r w:rsidRPr="00EF0B44">
        <w:rPr>
          <w:bCs/>
          <w:i/>
          <w:lang w:val="en-US"/>
        </w:rPr>
        <w:t xml:space="preserve">. </w:t>
      </w:r>
      <w:r w:rsidRPr="00EF0B44">
        <w:rPr>
          <w:bCs/>
          <w:iCs/>
        </w:rPr>
        <w:t>Докажете работоспособността на схемата чрез симулации.</w:t>
      </w:r>
    </w:p>
    <w:p w14:paraId="72E4F097" w14:textId="77777777" w:rsidR="00B21D3D" w:rsidRPr="00F13AFD" w:rsidRDefault="00B21D3D" w:rsidP="00532A47">
      <w:pPr>
        <w:rPr>
          <w:b/>
          <w:i/>
        </w:rPr>
      </w:pPr>
    </w:p>
    <w:p w14:paraId="40BA2B34" w14:textId="77777777" w:rsidR="00F13AFD" w:rsidRPr="00F13AFD" w:rsidRDefault="00F13AFD">
      <w:pPr>
        <w:rPr>
          <w:b/>
          <w:i/>
        </w:rPr>
      </w:pPr>
    </w:p>
    <w:sectPr w:rsidR="00F13AFD" w:rsidRPr="00F13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1ED5"/>
    <w:multiLevelType w:val="hybridMultilevel"/>
    <w:tmpl w:val="439038E2"/>
    <w:lvl w:ilvl="0" w:tplc="3CE231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4324C"/>
    <w:multiLevelType w:val="hybridMultilevel"/>
    <w:tmpl w:val="3A7C2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E6C1E"/>
    <w:multiLevelType w:val="hybridMultilevel"/>
    <w:tmpl w:val="A90E2C52"/>
    <w:lvl w:ilvl="0" w:tplc="236A0A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4788E"/>
    <w:multiLevelType w:val="hybridMultilevel"/>
    <w:tmpl w:val="21C61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05"/>
    <w:rsid w:val="000275FF"/>
    <w:rsid w:val="00027B14"/>
    <w:rsid w:val="000521A5"/>
    <w:rsid w:val="00061DBB"/>
    <w:rsid w:val="000629F9"/>
    <w:rsid w:val="00077347"/>
    <w:rsid w:val="000818FB"/>
    <w:rsid w:val="000A633E"/>
    <w:rsid w:val="000B32AF"/>
    <w:rsid w:val="000E070D"/>
    <w:rsid w:val="000F17B5"/>
    <w:rsid w:val="000F5DF6"/>
    <w:rsid w:val="00146727"/>
    <w:rsid w:val="00155B8C"/>
    <w:rsid w:val="00156E08"/>
    <w:rsid w:val="001954A8"/>
    <w:rsid w:val="00196EF9"/>
    <w:rsid w:val="001B13F8"/>
    <w:rsid w:val="001D1B84"/>
    <w:rsid w:val="001E366C"/>
    <w:rsid w:val="001E3781"/>
    <w:rsid w:val="001E520F"/>
    <w:rsid w:val="001F2908"/>
    <w:rsid w:val="001F44B5"/>
    <w:rsid w:val="001F48B2"/>
    <w:rsid w:val="0021696B"/>
    <w:rsid w:val="00231763"/>
    <w:rsid w:val="00235838"/>
    <w:rsid w:val="00271062"/>
    <w:rsid w:val="00293737"/>
    <w:rsid w:val="002A02FE"/>
    <w:rsid w:val="002A36FC"/>
    <w:rsid w:val="002A4012"/>
    <w:rsid w:val="002B1C88"/>
    <w:rsid w:val="002B7577"/>
    <w:rsid w:val="002C3F41"/>
    <w:rsid w:val="002D0745"/>
    <w:rsid w:val="002D23FE"/>
    <w:rsid w:val="002D718D"/>
    <w:rsid w:val="002E03FC"/>
    <w:rsid w:val="002E6CD7"/>
    <w:rsid w:val="002F50B6"/>
    <w:rsid w:val="002F6581"/>
    <w:rsid w:val="00302CD9"/>
    <w:rsid w:val="0031385F"/>
    <w:rsid w:val="003424EE"/>
    <w:rsid w:val="003526A9"/>
    <w:rsid w:val="00357080"/>
    <w:rsid w:val="00361BE2"/>
    <w:rsid w:val="003664A1"/>
    <w:rsid w:val="003B2D36"/>
    <w:rsid w:val="003C1BC5"/>
    <w:rsid w:val="003C3B54"/>
    <w:rsid w:val="003C48D8"/>
    <w:rsid w:val="003E009A"/>
    <w:rsid w:val="0040116D"/>
    <w:rsid w:val="0042320D"/>
    <w:rsid w:val="004326C2"/>
    <w:rsid w:val="00437655"/>
    <w:rsid w:val="00440B8B"/>
    <w:rsid w:val="0044162B"/>
    <w:rsid w:val="00442788"/>
    <w:rsid w:val="0045099E"/>
    <w:rsid w:val="0045783E"/>
    <w:rsid w:val="00462313"/>
    <w:rsid w:val="00482778"/>
    <w:rsid w:val="004879D2"/>
    <w:rsid w:val="00490009"/>
    <w:rsid w:val="00494509"/>
    <w:rsid w:val="00494530"/>
    <w:rsid w:val="00496C61"/>
    <w:rsid w:val="004A043D"/>
    <w:rsid w:val="004A2294"/>
    <w:rsid w:val="004A2779"/>
    <w:rsid w:val="004B42E1"/>
    <w:rsid w:val="004B48BC"/>
    <w:rsid w:val="004B7D9E"/>
    <w:rsid w:val="004B7F45"/>
    <w:rsid w:val="004C6526"/>
    <w:rsid w:val="004D03AF"/>
    <w:rsid w:val="004D4F6D"/>
    <w:rsid w:val="004D51C4"/>
    <w:rsid w:val="004F2A22"/>
    <w:rsid w:val="005077A0"/>
    <w:rsid w:val="005164E2"/>
    <w:rsid w:val="00517029"/>
    <w:rsid w:val="005264FA"/>
    <w:rsid w:val="00530BDB"/>
    <w:rsid w:val="00532A47"/>
    <w:rsid w:val="0054093F"/>
    <w:rsid w:val="00566921"/>
    <w:rsid w:val="00576557"/>
    <w:rsid w:val="00577CD4"/>
    <w:rsid w:val="00585FB3"/>
    <w:rsid w:val="00591212"/>
    <w:rsid w:val="0059414A"/>
    <w:rsid w:val="005A3C2C"/>
    <w:rsid w:val="005A5770"/>
    <w:rsid w:val="005B4507"/>
    <w:rsid w:val="005D252D"/>
    <w:rsid w:val="005D4670"/>
    <w:rsid w:val="005E195F"/>
    <w:rsid w:val="005E742C"/>
    <w:rsid w:val="006037BF"/>
    <w:rsid w:val="00605E8F"/>
    <w:rsid w:val="006066F3"/>
    <w:rsid w:val="00627CE3"/>
    <w:rsid w:val="00632116"/>
    <w:rsid w:val="006505E2"/>
    <w:rsid w:val="0065606E"/>
    <w:rsid w:val="00667C87"/>
    <w:rsid w:val="00692B98"/>
    <w:rsid w:val="006970FA"/>
    <w:rsid w:val="006A5EE5"/>
    <w:rsid w:val="00705DC8"/>
    <w:rsid w:val="007161CF"/>
    <w:rsid w:val="00736510"/>
    <w:rsid w:val="007449BB"/>
    <w:rsid w:val="00746CD8"/>
    <w:rsid w:val="00760CC1"/>
    <w:rsid w:val="00765403"/>
    <w:rsid w:val="00770F72"/>
    <w:rsid w:val="007864C8"/>
    <w:rsid w:val="007A532F"/>
    <w:rsid w:val="007C1182"/>
    <w:rsid w:val="007C33CE"/>
    <w:rsid w:val="007F3D52"/>
    <w:rsid w:val="00837C68"/>
    <w:rsid w:val="00852BC6"/>
    <w:rsid w:val="008562A9"/>
    <w:rsid w:val="00886248"/>
    <w:rsid w:val="008A3A08"/>
    <w:rsid w:val="008B0B88"/>
    <w:rsid w:val="008B18BA"/>
    <w:rsid w:val="008C6B4D"/>
    <w:rsid w:val="008C7725"/>
    <w:rsid w:val="008E32FF"/>
    <w:rsid w:val="008F41C5"/>
    <w:rsid w:val="0090020D"/>
    <w:rsid w:val="009119E9"/>
    <w:rsid w:val="009272E1"/>
    <w:rsid w:val="00930CFE"/>
    <w:rsid w:val="009348A8"/>
    <w:rsid w:val="0094178B"/>
    <w:rsid w:val="0094324C"/>
    <w:rsid w:val="00943946"/>
    <w:rsid w:val="00943DB0"/>
    <w:rsid w:val="00946C6E"/>
    <w:rsid w:val="00962A19"/>
    <w:rsid w:val="00973F00"/>
    <w:rsid w:val="009C1632"/>
    <w:rsid w:val="009C7E2E"/>
    <w:rsid w:val="009E3668"/>
    <w:rsid w:val="009E6253"/>
    <w:rsid w:val="009F1E9B"/>
    <w:rsid w:val="009F6F18"/>
    <w:rsid w:val="00A13E05"/>
    <w:rsid w:val="00A25B9D"/>
    <w:rsid w:val="00A34053"/>
    <w:rsid w:val="00A662C6"/>
    <w:rsid w:val="00A740F5"/>
    <w:rsid w:val="00A94D41"/>
    <w:rsid w:val="00AB7084"/>
    <w:rsid w:val="00AE3005"/>
    <w:rsid w:val="00AF5685"/>
    <w:rsid w:val="00B00EFA"/>
    <w:rsid w:val="00B0359B"/>
    <w:rsid w:val="00B21D3D"/>
    <w:rsid w:val="00B2397F"/>
    <w:rsid w:val="00B46A8E"/>
    <w:rsid w:val="00B54ED2"/>
    <w:rsid w:val="00B67EB5"/>
    <w:rsid w:val="00BB0A4E"/>
    <w:rsid w:val="00BC657E"/>
    <w:rsid w:val="00BE65F3"/>
    <w:rsid w:val="00BF206F"/>
    <w:rsid w:val="00BF272E"/>
    <w:rsid w:val="00C12F4A"/>
    <w:rsid w:val="00C14AB2"/>
    <w:rsid w:val="00C2267C"/>
    <w:rsid w:val="00C33938"/>
    <w:rsid w:val="00C346E6"/>
    <w:rsid w:val="00C73B21"/>
    <w:rsid w:val="00CB73E6"/>
    <w:rsid w:val="00CD130D"/>
    <w:rsid w:val="00CD40EB"/>
    <w:rsid w:val="00CE5292"/>
    <w:rsid w:val="00CF4A7A"/>
    <w:rsid w:val="00D22E23"/>
    <w:rsid w:val="00D435FF"/>
    <w:rsid w:val="00D56044"/>
    <w:rsid w:val="00D82AC0"/>
    <w:rsid w:val="00D91C46"/>
    <w:rsid w:val="00D95FC5"/>
    <w:rsid w:val="00D9609B"/>
    <w:rsid w:val="00DA4F2F"/>
    <w:rsid w:val="00DB18E2"/>
    <w:rsid w:val="00DD0CAC"/>
    <w:rsid w:val="00DD2663"/>
    <w:rsid w:val="00DD45E8"/>
    <w:rsid w:val="00E23FBC"/>
    <w:rsid w:val="00E40D41"/>
    <w:rsid w:val="00E61FAB"/>
    <w:rsid w:val="00E83B17"/>
    <w:rsid w:val="00E85298"/>
    <w:rsid w:val="00E90020"/>
    <w:rsid w:val="00E949CE"/>
    <w:rsid w:val="00EA6AA0"/>
    <w:rsid w:val="00EA6D93"/>
    <w:rsid w:val="00EB37CB"/>
    <w:rsid w:val="00EC2FF9"/>
    <w:rsid w:val="00EC62F2"/>
    <w:rsid w:val="00EE17DD"/>
    <w:rsid w:val="00EE3330"/>
    <w:rsid w:val="00EE793C"/>
    <w:rsid w:val="00EF0B44"/>
    <w:rsid w:val="00F13AFD"/>
    <w:rsid w:val="00F15E48"/>
    <w:rsid w:val="00F15F94"/>
    <w:rsid w:val="00F37503"/>
    <w:rsid w:val="00F63623"/>
    <w:rsid w:val="00F642EA"/>
    <w:rsid w:val="00F75A39"/>
    <w:rsid w:val="00FA4844"/>
    <w:rsid w:val="00FE07AB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39D9"/>
  <w15:docId w15:val="{A201788A-041D-4711-9F57-AAAC9604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A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47"/>
    <w:rPr>
      <w:rFonts w:ascii="Tahoma" w:eastAsia="Times New Roma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83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532F"/>
    <w:rPr>
      <w:color w:val="808080"/>
    </w:rPr>
  </w:style>
  <w:style w:type="paragraph" w:styleId="ListParagraph">
    <w:name w:val="List Paragraph"/>
    <w:basedOn w:val="Normal"/>
    <w:uiPriority w:val="34"/>
    <w:qFormat/>
    <w:rsid w:val="00EE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126CF-8A29-46FD-B9BD-3DEAEE6E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Katya Asparuhova</cp:lastModifiedBy>
  <cp:revision>7</cp:revision>
  <cp:lastPrinted>2017-05-09T07:34:00Z</cp:lastPrinted>
  <dcterms:created xsi:type="dcterms:W3CDTF">2021-05-09T16:13:00Z</dcterms:created>
  <dcterms:modified xsi:type="dcterms:W3CDTF">2021-05-19T07:41:00Z</dcterms:modified>
</cp:coreProperties>
</file>