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3A387" w14:textId="5C1C98D1" w:rsidR="00030F68" w:rsidRPr="00030F68" w:rsidRDefault="00333D56" w:rsidP="00030F68">
      <w:pPr>
        <w:jc w:val="center"/>
      </w:pPr>
      <w:r>
        <w:t>ЛАБОРАТОРНО УПРАЖНЕНИЕ № 3</w:t>
      </w:r>
      <w:r w:rsidR="00030F68" w:rsidRPr="00030F68">
        <w:t xml:space="preserve"> </w:t>
      </w:r>
    </w:p>
    <w:p w14:paraId="3CD544D7" w14:textId="7FC2FCBA" w:rsidR="004231DC" w:rsidRPr="000955E3" w:rsidRDefault="00333D56" w:rsidP="00030F68">
      <w:pPr>
        <w:jc w:val="center"/>
        <w:rPr>
          <w:lang w:val="bg-BG"/>
        </w:rPr>
      </w:pPr>
      <w:r w:rsidRPr="000955E3">
        <w:rPr>
          <w:lang w:val="bg-BG"/>
        </w:rPr>
        <w:t xml:space="preserve">Задаване на сигнали </w:t>
      </w:r>
      <w:r w:rsidR="000955E3" w:rsidRPr="000955E3">
        <w:rPr>
          <w:lang w:val="bg-BG"/>
        </w:rPr>
        <w:t xml:space="preserve">за изследване на електронни схеми </w:t>
      </w:r>
      <w:r w:rsidRPr="000955E3">
        <w:rPr>
          <w:lang w:val="bg-BG"/>
        </w:rPr>
        <w:t xml:space="preserve">в </w:t>
      </w:r>
      <w:r w:rsidRPr="000955E3">
        <w:rPr>
          <w:i/>
          <w:lang w:val="bg-BG"/>
        </w:rPr>
        <w:t>PSPICE</w:t>
      </w:r>
    </w:p>
    <w:p w14:paraId="5CBEBAEE" w14:textId="77777777" w:rsidR="00030F68" w:rsidRPr="000955E3" w:rsidRDefault="00030F68" w:rsidP="00030F68">
      <w:pPr>
        <w:jc w:val="center"/>
        <w:rPr>
          <w:lang w:val="bg-BG"/>
        </w:rPr>
      </w:pPr>
    </w:p>
    <w:p w14:paraId="1C161999" w14:textId="77777777" w:rsidR="00030F68" w:rsidRPr="000955E3" w:rsidRDefault="00B165D1" w:rsidP="00030F68">
      <w:pPr>
        <w:rPr>
          <w:b/>
          <w:lang w:val="bg-BG"/>
        </w:rPr>
      </w:pPr>
      <w:r w:rsidRPr="000955E3">
        <w:rPr>
          <w:b/>
          <w:lang w:val="bg-BG"/>
        </w:rPr>
        <w:t>Цел</w:t>
      </w:r>
      <w:r w:rsidR="00CF5784" w:rsidRPr="000955E3">
        <w:rPr>
          <w:b/>
          <w:lang w:val="bg-BG"/>
        </w:rPr>
        <w:t xml:space="preserve"> на упражнението:</w:t>
      </w:r>
    </w:p>
    <w:p w14:paraId="16E0D3F5" w14:textId="77777777" w:rsidR="00B165D1" w:rsidRPr="000955E3" w:rsidRDefault="00333D56" w:rsidP="00CF578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955E3">
        <w:rPr>
          <w:rFonts w:ascii="Times New Roman" w:hAnsi="Times New Roman" w:cs="Times New Roman"/>
          <w:sz w:val="24"/>
          <w:szCs w:val="24"/>
        </w:rPr>
        <w:t>Разучаване на видовете сигнали в PSPICE;</w:t>
      </w:r>
    </w:p>
    <w:p w14:paraId="4A301B85" w14:textId="77777777" w:rsidR="00333D56" w:rsidRPr="000955E3" w:rsidRDefault="00333D56" w:rsidP="00CF578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955E3">
        <w:rPr>
          <w:rFonts w:ascii="Times New Roman" w:hAnsi="Times New Roman" w:cs="Times New Roman"/>
          <w:sz w:val="24"/>
          <w:szCs w:val="24"/>
        </w:rPr>
        <w:t>Разучаване на параметрите на описание на сигналите и начина им на използване;</w:t>
      </w:r>
    </w:p>
    <w:p w14:paraId="329C9C07" w14:textId="77777777" w:rsidR="0080640E" w:rsidRPr="000955E3" w:rsidRDefault="0080640E" w:rsidP="00CF578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955E3">
        <w:rPr>
          <w:rFonts w:ascii="Times New Roman" w:hAnsi="Times New Roman" w:cs="Times New Roman"/>
          <w:sz w:val="24"/>
          <w:szCs w:val="24"/>
        </w:rPr>
        <w:t>Разучаване на формата на входните файлове в анализатора и разчитане на входни файлове.</w:t>
      </w:r>
    </w:p>
    <w:p w14:paraId="3D1A82CC" w14:textId="77777777" w:rsidR="00030F68" w:rsidRPr="000955E3" w:rsidRDefault="00030F68" w:rsidP="00030F68">
      <w:pPr>
        <w:rPr>
          <w:b/>
          <w:lang w:val="bg-BG"/>
        </w:rPr>
      </w:pPr>
      <w:r w:rsidRPr="000955E3">
        <w:rPr>
          <w:b/>
          <w:lang w:val="bg-BG"/>
        </w:rPr>
        <w:t xml:space="preserve">Задачи за изпълнение: </w:t>
      </w:r>
    </w:p>
    <w:p w14:paraId="3D18A62C" w14:textId="77777777" w:rsidR="0080640E" w:rsidRPr="000955E3" w:rsidRDefault="0080640E" w:rsidP="00030F68">
      <w:pPr>
        <w:rPr>
          <w:b/>
          <w:lang w:val="bg-BG"/>
        </w:rPr>
      </w:pPr>
    </w:p>
    <w:p w14:paraId="75ABCC8F" w14:textId="77777777" w:rsidR="00333D56" w:rsidRPr="000955E3" w:rsidRDefault="00333D56" w:rsidP="00030F68">
      <w:pPr>
        <w:rPr>
          <w:b/>
          <w:lang w:val="bg-BG"/>
        </w:rPr>
      </w:pPr>
      <w:r w:rsidRPr="000955E3">
        <w:rPr>
          <w:b/>
          <w:lang w:val="bg-BG"/>
        </w:rPr>
        <w:tab/>
        <w:t>Не</w:t>
      </w:r>
      <w:r w:rsidR="001C1FDB" w:rsidRPr="000955E3">
        <w:rPr>
          <w:b/>
          <w:lang w:val="bg-BG"/>
        </w:rPr>
        <w:t>зависими източници</w:t>
      </w:r>
      <w:r w:rsidRPr="000955E3">
        <w:rPr>
          <w:b/>
          <w:lang w:val="bg-BG"/>
        </w:rPr>
        <w:t>.</w:t>
      </w:r>
    </w:p>
    <w:p w14:paraId="5AD37D56" w14:textId="77777777" w:rsidR="00333D56" w:rsidRPr="000955E3" w:rsidRDefault="00030F68" w:rsidP="00333D5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955E3">
        <w:rPr>
          <w:rFonts w:ascii="Times New Roman" w:hAnsi="Times New Roman" w:cs="Times New Roman"/>
          <w:sz w:val="24"/>
          <w:szCs w:val="24"/>
        </w:rPr>
        <w:t xml:space="preserve">Да се </w:t>
      </w:r>
      <w:r w:rsidR="00333D56" w:rsidRPr="000955E3">
        <w:rPr>
          <w:rFonts w:ascii="Times New Roman" w:hAnsi="Times New Roman" w:cs="Times New Roman"/>
          <w:sz w:val="24"/>
          <w:szCs w:val="24"/>
        </w:rPr>
        <w:t>изследват независими източници на сигнали</w:t>
      </w:r>
      <w:r w:rsidRPr="000955E3">
        <w:rPr>
          <w:rFonts w:ascii="Times New Roman" w:hAnsi="Times New Roman" w:cs="Times New Roman"/>
          <w:sz w:val="24"/>
          <w:szCs w:val="24"/>
        </w:rPr>
        <w:t>.</w:t>
      </w:r>
      <w:r w:rsidR="00333D56" w:rsidRPr="000955E3">
        <w:rPr>
          <w:rFonts w:ascii="Times New Roman" w:hAnsi="Times New Roman" w:cs="Times New Roman"/>
          <w:sz w:val="24"/>
          <w:szCs w:val="24"/>
        </w:rPr>
        <w:t xml:space="preserve"> Да се постави източник на синусоидално напрежение </w:t>
      </w:r>
      <w:r w:rsidR="00333D56" w:rsidRPr="000955E3">
        <w:rPr>
          <w:rFonts w:ascii="Times New Roman" w:hAnsi="Times New Roman" w:cs="Times New Roman"/>
          <w:i/>
          <w:sz w:val="24"/>
          <w:szCs w:val="24"/>
        </w:rPr>
        <w:t>VSIN</w:t>
      </w:r>
      <w:r w:rsidR="00333D56" w:rsidRPr="000955E3">
        <w:rPr>
          <w:rFonts w:ascii="Times New Roman" w:hAnsi="Times New Roman" w:cs="Times New Roman"/>
          <w:sz w:val="24"/>
          <w:szCs w:val="24"/>
        </w:rPr>
        <w:t xml:space="preserve"> и да се зададат параметрите на независимия източник на напрежение. Да се извърши анализ във времевата област. </w:t>
      </w:r>
    </w:p>
    <w:p w14:paraId="7E7C41F3" w14:textId="77777777" w:rsidR="00333D56" w:rsidRPr="00333D56" w:rsidRDefault="00333D56" w:rsidP="00030F68">
      <w:pPr>
        <w:ind w:left="360"/>
        <w:jc w:val="center"/>
      </w:pPr>
      <w:r w:rsidRPr="00333D56">
        <w:rPr>
          <w:noProof/>
          <w:lang w:val="bg-BG" w:eastAsia="bg-BG"/>
        </w:rPr>
        <w:drawing>
          <wp:inline distT="0" distB="0" distL="0" distR="0" wp14:anchorId="6FBFCA20" wp14:editId="2BBA31E0">
            <wp:extent cx="3334281" cy="166493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7281" cy="169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1530" w14:textId="77777777" w:rsidR="001C1FDB" w:rsidRDefault="00030F68" w:rsidP="001C1FDB">
      <w:pPr>
        <w:ind w:left="360"/>
        <w:jc w:val="center"/>
      </w:pPr>
      <w:r>
        <w:t>Фиг.1</w:t>
      </w:r>
    </w:p>
    <w:p w14:paraId="5E68D3D6" w14:textId="77777777" w:rsidR="00414C20" w:rsidRDefault="00414C20" w:rsidP="001C1FDB">
      <w:pPr>
        <w:ind w:left="360"/>
        <w:jc w:val="center"/>
      </w:pPr>
    </w:p>
    <w:p w14:paraId="7693AD41" w14:textId="77777777" w:rsidR="001C1FDB" w:rsidRPr="000955E3" w:rsidRDefault="001C1FDB" w:rsidP="001C1FDB">
      <w:pPr>
        <w:ind w:left="360" w:firstLine="348"/>
        <w:rPr>
          <w:b/>
          <w:lang w:val="bg-BG"/>
        </w:rPr>
      </w:pPr>
      <w:r w:rsidRPr="000955E3">
        <w:rPr>
          <w:b/>
          <w:lang w:val="bg-BG"/>
        </w:rPr>
        <w:t>Зависими източници.</w:t>
      </w:r>
    </w:p>
    <w:p w14:paraId="1A6A81C3" w14:textId="77777777" w:rsidR="00414C20" w:rsidRPr="001C1FDB" w:rsidRDefault="00414C20" w:rsidP="001C1FDB">
      <w:pPr>
        <w:ind w:left="360" w:firstLine="348"/>
        <w:rPr>
          <w:b/>
        </w:rPr>
      </w:pPr>
    </w:p>
    <w:p w14:paraId="0300E618" w14:textId="77777777" w:rsidR="001C1FDB" w:rsidRPr="002F7E62" w:rsidRDefault="00CF5784" w:rsidP="001C1FD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 се </w:t>
      </w:r>
      <w:r w:rsidR="001C1FDB">
        <w:rPr>
          <w:rFonts w:ascii="Times New Roman" w:hAnsi="Times New Roman" w:cs="Times New Roman"/>
          <w:sz w:val="24"/>
          <w:szCs w:val="24"/>
        </w:rPr>
        <w:t xml:space="preserve">изследва източник на напрежение управляван от ток. Редактирайте </w:t>
      </w:r>
      <w:r w:rsidR="001C1FDB" w:rsidRPr="000955E3">
        <w:rPr>
          <w:rFonts w:ascii="Times New Roman" w:hAnsi="Times New Roman" w:cs="Times New Roman"/>
          <w:i/>
          <w:sz w:val="24"/>
          <w:szCs w:val="24"/>
          <w:lang w:val="en-US"/>
        </w:rPr>
        <w:t>GAIN</w:t>
      </w:r>
      <w:r w:rsidR="001C1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1FDB">
        <w:rPr>
          <w:rFonts w:ascii="Times New Roman" w:hAnsi="Times New Roman" w:cs="Times New Roman"/>
          <w:sz w:val="24"/>
          <w:szCs w:val="24"/>
        </w:rPr>
        <w:t xml:space="preserve">константата на зависимия източник на </w:t>
      </w:r>
      <w:r w:rsidR="001C1FDB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="001C1FDB" w:rsidRPr="001C1FDB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6D2D53CE" wp14:editId="7EF4FC38">
            <wp:extent cx="4295525" cy="22172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196" t="31300" r="7353" b="18039"/>
                    <a:stretch/>
                  </pic:blipFill>
                  <pic:spPr bwMode="auto">
                    <a:xfrm>
                      <a:off x="0" y="0"/>
                      <a:ext cx="4305861" cy="222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3D70D" w14:textId="31168DEB" w:rsidR="00414C20" w:rsidRPr="002F7E62" w:rsidRDefault="002F7E62" w:rsidP="002F7E62">
      <w:pPr>
        <w:ind w:left="360"/>
        <w:jc w:val="center"/>
      </w:pPr>
      <w:r>
        <w:t>Фиг.2</w:t>
      </w:r>
    </w:p>
    <w:p w14:paraId="444DC6E5" w14:textId="77777777" w:rsidR="002F7E62" w:rsidRPr="003216B9" w:rsidRDefault="002F7E62" w:rsidP="002F7E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6D4095E" w14:textId="77777777" w:rsidR="003216B9" w:rsidRDefault="003216B9" w:rsidP="001C1FD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 се изследва </w:t>
      </w:r>
      <w:r w:rsidR="005A226D">
        <w:rPr>
          <w:rFonts w:ascii="Times New Roman" w:hAnsi="Times New Roman" w:cs="Times New Roman"/>
          <w:sz w:val="24"/>
          <w:szCs w:val="24"/>
        </w:rPr>
        <w:t>импулсно- модулиран източник на синусоидално напрежение на схемата:</w:t>
      </w:r>
    </w:p>
    <w:p w14:paraId="3F78549C" w14:textId="77777777" w:rsidR="005A226D" w:rsidRDefault="005A226D" w:rsidP="005A226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7AB91594" wp14:editId="297DC2E8">
            <wp:extent cx="4181225" cy="3045123"/>
            <wp:effectExtent l="0" t="0" r="1016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ice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047" cy="306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A916" w14:textId="77777777" w:rsidR="002F7E62" w:rsidRDefault="002F7E62" w:rsidP="005A226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C2D5E40" w14:textId="77777777" w:rsidR="002F7E62" w:rsidRPr="002F7E62" w:rsidRDefault="002F7E62" w:rsidP="002F7E62">
      <w:pPr>
        <w:ind w:left="360"/>
        <w:jc w:val="center"/>
      </w:pPr>
      <w:r>
        <w:t>Фиг.3</w:t>
      </w:r>
    </w:p>
    <w:p w14:paraId="1558B22C" w14:textId="270D3563" w:rsidR="005A226D" w:rsidRDefault="005A226D" w:rsidP="005A226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като параметрите се зададат </w:t>
      </w:r>
      <w:r w:rsidR="000955E3">
        <w:rPr>
          <w:rFonts w:ascii="Times New Roman" w:hAnsi="Times New Roman" w:cs="Times New Roman"/>
          <w:sz w:val="24"/>
          <w:szCs w:val="24"/>
        </w:rPr>
        <w:t>съгласно схемата на фиг.4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9A9C90A" w14:textId="59877CE3" w:rsidR="005A226D" w:rsidRDefault="000955E3" w:rsidP="005A226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 w:rsidRPr="003A2E49">
        <w:rPr>
          <w:noProof/>
          <w:lang w:eastAsia="bg-BG"/>
        </w:rPr>
        <w:drawing>
          <wp:inline distT="0" distB="0" distL="0" distR="0" wp14:anchorId="3DCEF5FE" wp14:editId="47BFEFD5">
            <wp:extent cx="5394325" cy="1759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651C1" w14:textId="6E9DA64E" w:rsidR="000955E3" w:rsidRPr="000955E3" w:rsidRDefault="000955E3" w:rsidP="000955E3">
      <w:pPr>
        <w:ind w:left="360"/>
        <w:jc w:val="center"/>
        <w:rPr>
          <w:lang w:val="bg-BG"/>
        </w:rPr>
      </w:pPr>
      <w:r w:rsidRPr="00690DB2">
        <w:rPr>
          <w:lang w:val="bg-BG"/>
        </w:rPr>
        <w:t>Фиг</w:t>
      </w:r>
      <w:r>
        <w:t>.</w:t>
      </w:r>
      <w:r>
        <w:rPr>
          <w:lang w:val="bg-BG"/>
        </w:rPr>
        <w:t>4</w:t>
      </w:r>
    </w:p>
    <w:p w14:paraId="48810B25" w14:textId="7E4256B4" w:rsidR="00E3337E" w:rsidRPr="00E3337E" w:rsidRDefault="00E3337E" w:rsidP="000955E3">
      <w:pPr>
        <w:pStyle w:val="ListParagraph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955E3">
        <w:rPr>
          <w:rFonts w:ascii="Times New Roman" w:hAnsi="Times New Roman" w:cs="Times New Roman"/>
          <w:i/>
          <w:sz w:val="24"/>
          <w:szCs w:val="24"/>
          <w:lang w:val="en-US"/>
        </w:rPr>
        <w:t>VSIN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 източник на </w:t>
      </w:r>
      <w:r w:rsidR="00534A3B">
        <w:rPr>
          <w:rFonts w:ascii="Times New Roman" w:hAnsi="Times New Roman" w:cs="Times New Roman"/>
          <w:sz w:val="24"/>
          <w:szCs w:val="24"/>
        </w:rPr>
        <w:t>синусоидален</w:t>
      </w:r>
      <w:r>
        <w:rPr>
          <w:rFonts w:ascii="Times New Roman" w:hAnsi="Times New Roman" w:cs="Times New Roman"/>
          <w:sz w:val="24"/>
          <w:szCs w:val="24"/>
        </w:rPr>
        <w:t xml:space="preserve"> сигнал с честота 100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Hz, </w:t>
      </w:r>
      <w:r w:rsidRPr="000955E3">
        <w:rPr>
          <w:rFonts w:ascii="Times New Roman" w:hAnsi="Times New Roman" w:cs="Times New Roman"/>
          <w:i/>
          <w:sz w:val="24"/>
          <w:szCs w:val="24"/>
          <w:lang w:val="en-US"/>
        </w:rPr>
        <w:t>VPULSE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 източник на импулсно напрежение с период на повторение 1 сек. Умножаването на двата източника става с помощта на </w:t>
      </w:r>
      <w:r w:rsidR="000955E3">
        <w:rPr>
          <w:rFonts w:ascii="Times New Roman" w:hAnsi="Times New Roman" w:cs="Times New Roman"/>
          <w:sz w:val="24"/>
          <w:szCs w:val="24"/>
        </w:rPr>
        <w:t>зависимия</w:t>
      </w:r>
      <w:r>
        <w:rPr>
          <w:rFonts w:ascii="Times New Roman" w:hAnsi="Times New Roman" w:cs="Times New Roman"/>
          <w:sz w:val="24"/>
          <w:szCs w:val="24"/>
        </w:rPr>
        <w:t xml:space="preserve"> източник на ток </w:t>
      </w:r>
      <w:r w:rsidRPr="000955E3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="000955E3" w:rsidRPr="000955E3">
        <w:rPr>
          <w:rFonts w:ascii="Times New Roman" w:hAnsi="Times New Roman" w:cs="Times New Roman"/>
          <w:i/>
          <w:sz w:val="24"/>
          <w:szCs w:val="24"/>
          <w:lang w:val="en-US"/>
        </w:rPr>
        <w:t>MULT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който създава последователност</w:t>
      </w:r>
      <w:r w:rsidR="000955E3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от импулси</w:t>
      </w:r>
      <w:r w:rsidR="000955E3">
        <w:rPr>
          <w:rFonts w:ascii="Times New Roman" w:hAnsi="Times New Roman" w:cs="Times New Roman"/>
          <w:sz w:val="24"/>
          <w:szCs w:val="24"/>
        </w:rPr>
        <w:t xml:space="preserve">те </w:t>
      </w:r>
      <w:proofErr w:type="gramStart"/>
      <w:r w:rsidR="000955E3" w:rsidRPr="000955E3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="000955E3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="000955E3">
        <w:rPr>
          <w:rFonts w:ascii="Times New Roman" w:hAnsi="Times New Roman" w:cs="Times New Roman"/>
          <w:sz w:val="24"/>
          <w:szCs w:val="24"/>
          <w:lang w:val="en-US"/>
        </w:rPr>
        <w:t>3)</w:t>
      </w:r>
      <w:r w:rsidR="000955E3">
        <w:rPr>
          <w:rFonts w:ascii="Times New Roman" w:hAnsi="Times New Roman" w:cs="Times New Roman"/>
          <w:sz w:val="24"/>
          <w:szCs w:val="24"/>
        </w:rPr>
        <w:t>, показани</w:t>
      </w:r>
      <w:r w:rsidR="000955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955E3">
        <w:rPr>
          <w:rFonts w:ascii="Times New Roman" w:hAnsi="Times New Roman" w:cs="Times New Roman"/>
          <w:sz w:val="24"/>
          <w:szCs w:val="24"/>
        </w:rPr>
        <w:t>фиг.3б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9562A2" w14:textId="77777777" w:rsidR="0086552B" w:rsidRPr="00E3337E" w:rsidRDefault="0086552B" w:rsidP="00E3337E"/>
    <w:p w14:paraId="12F5B2AD" w14:textId="77777777" w:rsidR="0086552B" w:rsidRPr="0086552B" w:rsidRDefault="0086552B" w:rsidP="0086552B">
      <w:pPr>
        <w:pStyle w:val="ListParagraph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86552B">
        <w:rPr>
          <w:rFonts w:ascii="Times New Roman" w:hAnsi="Times New Roman" w:cs="Times New Roman"/>
          <w:b/>
          <w:sz w:val="24"/>
          <w:szCs w:val="24"/>
        </w:rPr>
        <w:t>Контролни въпроси:</w:t>
      </w:r>
    </w:p>
    <w:p w14:paraId="76D457CF" w14:textId="77777777" w:rsidR="0086552B" w:rsidRDefault="0086552B" w:rsidP="0086552B">
      <w:pPr>
        <w:pStyle w:val="ListParagraph"/>
        <w:ind w:hanging="436"/>
        <w:rPr>
          <w:rFonts w:ascii="Times New Roman" w:hAnsi="Times New Roman" w:cs="Times New Roman"/>
          <w:sz w:val="24"/>
          <w:szCs w:val="24"/>
        </w:rPr>
      </w:pPr>
    </w:p>
    <w:p w14:paraId="4B398C8C" w14:textId="4E9280C2" w:rsidR="00E3337E" w:rsidRPr="00984518" w:rsidRDefault="00E3337E" w:rsidP="00E3337E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4518">
        <w:rPr>
          <w:rFonts w:ascii="Times New Roman" w:hAnsi="Times New Roman" w:cs="Times New Roman"/>
          <w:sz w:val="24"/>
          <w:szCs w:val="24"/>
        </w:rPr>
        <w:t>Каква е разликата между независимите из</w:t>
      </w:r>
      <w:r w:rsidR="00984518" w:rsidRPr="00984518">
        <w:rPr>
          <w:rFonts w:ascii="Times New Roman" w:hAnsi="Times New Roman" w:cs="Times New Roman"/>
          <w:sz w:val="24"/>
          <w:szCs w:val="24"/>
        </w:rPr>
        <w:t>точници и зависимите източници</w:t>
      </w:r>
      <w:r w:rsidR="0038516C" w:rsidRPr="00984518">
        <w:rPr>
          <w:rFonts w:ascii="Times New Roman" w:hAnsi="Times New Roman" w:cs="Times New Roman"/>
          <w:sz w:val="24"/>
          <w:szCs w:val="24"/>
        </w:rPr>
        <w:t>?</w:t>
      </w:r>
    </w:p>
    <w:p w14:paraId="79D1A382" w14:textId="699DAFE9" w:rsidR="00E3337E" w:rsidRPr="00984518" w:rsidRDefault="00E3337E" w:rsidP="00E3337E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4518">
        <w:rPr>
          <w:rFonts w:ascii="Times New Roman" w:hAnsi="Times New Roman" w:cs="Times New Roman"/>
          <w:sz w:val="24"/>
          <w:szCs w:val="24"/>
        </w:rPr>
        <w:t>Дайте поне 3 примера за независими източници и 3 примера за зависими източници</w:t>
      </w:r>
      <w:r w:rsidR="00984518" w:rsidRPr="00984518">
        <w:rPr>
          <w:rFonts w:ascii="Times New Roman" w:hAnsi="Times New Roman" w:cs="Times New Roman"/>
          <w:sz w:val="24"/>
          <w:szCs w:val="24"/>
        </w:rPr>
        <w:t xml:space="preserve">, </w:t>
      </w:r>
      <w:r w:rsidRPr="00984518">
        <w:rPr>
          <w:rFonts w:ascii="Times New Roman" w:hAnsi="Times New Roman" w:cs="Times New Roman"/>
          <w:sz w:val="24"/>
          <w:szCs w:val="24"/>
        </w:rPr>
        <w:t xml:space="preserve"> </w:t>
      </w:r>
      <w:r w:rsidR="00984518" w:rsidRPr="00984518">
        <w:rPr>
          <w:rFonts w:ascii="Times New Roman" w:hAnsi="Times New Roman" w:cs="Times New Roman"/>
          <w:sz w:val="24"/>
          <w:szCs w:val="24"/>
        </w:rPr>
        <w:t>използвани в</w:t>
      </w:r>
      <w:r w:rsidRPr="00984518">
        <w:rPr>
          <w:rFonts w:ascii="Times New Roman" w:hAnsi="Times New Roman" w:cs="Times New Roman"/>
          <w:sz w:val="24"/>
          <w:szCs w:val="24"/>
        </w:rPr>
        <w:t xml:space="preserve"> </w:t>
      </w:r>
      <w:r w:rsidRPr="00984518">
        <w:rPr>
          <w:rFonts w:ascii="Times New Roman" w:hAnsi="Times New Roman" w:cs="Times New Roman"/>
          <w:i/>
          <w:sz w:val="24"/>
          <w:szCs w:val="24"/>
        </w:rPr>
        <w:t>PSPICE</w:t>
      </w:r>
      <w:r w:rsidRPr="00984518">
        <w:rPr>
          <w:rFonts w:ascii="Times New Roman" w:hAnsi="Times New Roman" w:cs="Times New Roman"/>
          <w:sz w:val="24"/>
          <w:szCs w:val="24"/>
        </w:rPr>
        <w:t>?</w:t>
      </w:r>
    </w:p>
    <w:p w14:paraId="7A7AAB75" w14:textId="77777777" w:rsidR="0086552B" w:rsidRPr="00984518" w:rsidRDefault="0038516C" w:rsidP="0086552B">
      <w:pPr>
        <w:pStyle w:val="ListParagraph"/>
        <w:ind w:hanging="436"/>
        <w:rPr>
          <w:rFonts w:ascii="Times New Roman" w:hAnsi="Times New Roman" w:cs="Times New Roman"/>
          <w:sz w:val="24"/>
          <w:szCs w:val="24"/>
        </w:rPr>
      </w:pPr>
      <w:r w:rsidRPr="00984518">
        <w:rPr>
          <w:rFonts w:ascii="Times New Roman" w:hAnsi="Times New Roman" w:cs="Times New Roman"/>
          <w:sz w:val="24"/>
          <w:szCs w:val="24"/>
        </w:rPr>
        <w:t xml:space="preserve">2.  </w:t>
      </w:r>
      <w:r w:rsidR="00E3337E" w:rsidRPr="00984518">
        <w:rPr>
          <w:rFonts w:ascii="Times New Roman" w:hAnsi="Times New Roman" w:cs="Times New Roman"/>
          <w:sz w:val="24"/>
          <w:szCs w:val="24"/>
        </w:rPr>
        <w:t>Опишете с думи някои приложения на зависимите източници</w:t>
      </w:r>
      <w:r w:rsidRPr="00984518">
        <w:rPr>
          <w:rFonts w:ascii="Times New Roman" w:hAnsi="Times New Roman" w:cs="Times New Roman"/>
          <w:sz w:val="24"/>
          <w:szCs w:val="24"/>
        </w:rPr>
        <w:t>?</w:t>
      </w:r>
    </w:p>
    <w:p w14:paraId="4F10A3CF" w14:textId="77777777" w:rsidR="00F67470" w:rsidRPr="00984518" w:rsidRDefault="00F67470">
      <w:pPr>
        <w:rPr>
          <w:lang w:val="bg-BG"/>
        </w:rPr>
      </w:pPr>
    </w:p>
    <w:p w14:paraId="766675CF" w14:textId="77777777" w:rsidR="000955E3" w:rsidRPr="00984518" w:rsidRDefault="000955E3">
      <w:pPr>
        <w:rPr>
          <w:lang w:val="bg-BG"/>
        </w:rPr>
      </w:pPr>
    </w:p>
    <w:p w14:paraId="4C69233A" w14:textId="77777777" w:rsidR="00414C20" w:rsidRPr="00984518" w:rsidRDefault="00414C20" w:rsidP="00A716BD">
      <w:pPr>
        <w:autoSpaceDE w:val="0"/>
        <w:autoSpaceDN w:val="0"/>
        <w:adjustRightInd w:val="0"/>
        <w:rPr>
          <w:b/>
          <w:bCs/>
          <w:lang w:val="bg-BG"/>
        </w:rPr>
      </w:pPr>
    </w:p>
    <w:p w14:paraId="61727A53" w14:textId="77777777" w:rsidR="00984518" w:rsidRDefault="00984518" w:rsidP="00A716BD">
      <w:pPr>
        <w:autoSpaceDE w:val="0"/>
        <w:autoSpaceDN w:val="0"/>
        <w:adjustRightInd w:val="0"/>
        <w:rPr>
          <w:b/>
          <w:bCs/>
          <w:lang w:val="bg-BG"/>
        </w:rPr>
      </w:pPr>
    </w:p>
    <w:p w14:paraId="7879388A" w14:textId="77777777" w:rsidR="00A716BD" w:rsidRPr="00984518" w:rsidRDefault="00A716BD" w:rsidP="00A716BD">
      <w:pPr>
        <w:autoSpaceDE w:val="0"/>
        <w:autoSpaceDN w:val="0"/>
        <w:adjustRightInd w:val="0"/>
        <w:rPr>
          <w:b/>
          <w:bCs/>
          <w:lang w:val="bg-BG"/>
        </w:rPr>
      </w:pPr>
      <w:r w:rsidRPr="00984518">
        <w:rPr>
          <w:b/>
          <w:bCs/>
          <w:lang w:val="bg-BG"/>
        </w:rPr>
        <w:lastRenderedPageBreak/>
        <w:t xml:space="preserve">Указания за изпълнение </w:t>
      </w:r>
    </w:p>
    <w:p w14:paraId="7F86F899" w14:textId="77777777" w:rsidR="005F42FD" w:rsidRDefault="005F42FD" w:rsidP="00257A3B">
      <w:pPr>
        <w:autoSpaceDE w:val="0"/>
        <w:autoSpaceDN w:val="0"/>
        <w:adjustRightInd w:val="0"/>
        <w:jc w:val="both"/>
      </w:pPr>
    </w:p>
    <w:p w14:paraId="77FBFB5E" w14:textId="77777777" w:rsidR="005F42FD" w:rsidRPr="005F42FD" w:rsidRDefault="00E3337E" w:rsidP="004A1703">
      <w:pPr>
        <w:autoSpaceDE w:val="0"/>
        <w:autoSpaceDN w:val="0"/>
        <w:adjustRightInd w:val="0"/>
        <w:rPr>
          <w:rFonts w:ascii="TimesNewRomanCyr,Bold" w:hAnsi="TimesNewRomanCyr,Bold" w:cs="TimesNewRomanCyr,Bold"/>
          <w:b/>
          <w:bCs/>
        </w:rPr>
      </w:pPr>
      <w:r w:rsidRPr="004A1703">
        <w:rPr>
          <w:rFonts w:ascii="TimesNewRomanCyr,Bold" w:hAnsi="TimesNewRomanCyr,Bold" w:cs="TimesNewRomanCyr,Bold"/>
          <w:b/>
          <w:bCs/>
          <w:lang w:val="bg-BG"/>
        </w:rPr>
        <w:t>Задаване на анализ във</w:t>
      </w:r>
      <w:r>
        <w:rPr>
          <w:rFonts w:ascii="TimesNewRomanCyr,Bold" w:hAnsi="TimesNewRomanCyr,Bold" w:cs="TimesNewRomanCyr,Bold"/>
          <w:b/>
          <w:bCs/>
        </w:rPr>
        <w:t xml:space="preserve"> времевата</w:t>
      </w:r>
      <w:r w:rsidR="005F42FD" w:rsidRPr="005F42FD">
        <w:rPr>
          <w:rFonts w:ascii="TimesNewRomanCyr,Bold" w:hAnsi="TimesNewRomanCyr,Bold" w:cs="TimesNewRomanCyr,Bold"/>
          <w:b/>
          <w:bCs/>
        </w:rPr>
        <w:t xml:space="preserve"> област</w:t>
      </w:r>
    </w:p>
    <w:p w14:paraId="18E733AC" w14:textId="77777777" w:rsidR="005F42FD" w:rsidRPr="005F42FD" w:rsidRDefault="005F42FD" w:rsidP="005F42FD">
      <w:pPr>
        <w:autoSpaceDE w:val="0"/>
        <w:autoSpaceDN w:val="0"/>
        <w:adjustRightInd w:val="0"/>
        <w:jc w:val="center"/>
        <w:rPr>
          <w:rFonts w:ascii="TimesNewRomanCyr,Bold" w:hAnsi="TimesNewRomanCyr,Bold" w:cs="TimesNewRomanCyr,Bold"/>
          <w:b/>
          <w:bCs/>
        </w:rPr>
      </w:pPr>
    </w:p>
    <w:p w14:paraId="1A3C98A1" w14:textId="77777777" w:rsidR="004A1703" w:rsidRDefault="005F42FD" w:rsidP="00E3337E">
      <w:pPr>
        <w:autoSpaceDE w:val="0"/>
        <w:autoSpaceDN w:val="0"/>
        <w:adjustRightInd w:val="0"/>
        <w:rPr>
          <w:lang w:val="bg-BG"/>
        </w:rPr>
      </w:pPr>
      <w:r w:rsidRPr="005F42FD">
        <w:t>В</w:t>
      </w:r>
      <w:r w:rsidR="004A1703">
        <w:t xml:space="preserve"> </w:t>
      </w:r>
      <w:r w:rsidR="004A1703" w:rsidRPr="004A1703">
        <w:rPr>
          <w:lang w:val="bg-BG"/>
        </w:rPr>
        <w:t>симулационния профил</w:t>
      </w:r>
      <w:r w:rsidRPr="004A1703">
        <w:rPr>
          <w:lang w:val="bg-BG"/>
        </w:rPr>
        <w:t xml:space="preserve"> </w:t>
      </w:r>
      <w:r w:rsidR="004A1703">
        <w:rPr>
          <w:lang w:val="bg-BG"/>
        </w:rPr>
        <w:t xml:space="preserve">в </w:t>
      </w:r>
      <w:r w:rsidRPr="00690DB2">
        <w:rPr>
          <w:lang w:val="bg-BG"/>
        </w:rPr>
        <w:t>полето за тип на симулацията</w:t>
      </w:r>
      <w:r w:rsidRPr="005F42FD">
        <w:t xml:space="preserve"> </w:t>
      </w:r>
      <w:proofErr w:type="spellStart"/>
      <w:r w:rsidRPr="005F42FD">
        <w:rPr>
          <w:b/>
          <w:bCs/>
        </w:rPr>
        <w:t>AnalysisType</w:t>
      </w:r>
      <w:proofErr w:type="spellEnd"/>
      <w:r w:rsidRPr="005F42FD">
        <w:rPr>
          <w:b/>
          <w:bCs/>
        </w:rPr>
        <w:t xml:space="preserve"> </w:t>
      </w:r>
      <w:r w:rsidRPr="00690DB2">
        <w:rPr>
          <w:lang w:val="bg-BG"/>
        </w:rPr>
        <w:t>се избира</w:t>
      </w:r>
      <w:r w:rsidRPr="005F42FD">
        <w:t xml:space="preserve"> </w:t>
      </w:r>
      <w:r w:rsidR="002F7E62" w:rsidRPr="002F7E62">
        <w:rPr>
          <w:b/>
        </w:rPr>
        <w:t>Time domain</w:t>
      </w:r>
      <w:r w:rsidR="002F7E62">
        <w:t xml:space="preserve"> (</w:t>
      </w:r>
      <w:r w:rsidR="00E3337E">
        <w:rPr>
          <w:b/>
          <w:bCs/>
        </w:rPr>
        <w:t>Transient</w:t>
      </w:r>
      <w:r w:rsidR="002F7E62">
        <w:rPr>
          <w:b/>
          <w:bCs/>
        </w:rPr>
        <w:t>)</w:t>
      </w:r>
      <w:r w:rsidRPr="005F42FD">
        <w:rPr>
          <w:b/>
          <w:bCs/>
        </w:rPr>
        <w:t xml:space="preserve"> </w:t>
      </w:r>
      <w:r w:rsidRPr="005F42FD">
        <w:t>и</w:t>
      </w:r>
      <w:r w:rsidR="00E3337E">
        <w:t xml:space="preserve"> </w:t>
      </w:r>
      <w:r w:rsidR="00E3337E" w:rsidRPr="00690DB2">
        <w:rPr>
          <w:lang w:val="bg-BG"/>
        </w:rPr>
        <w:t>се</w:t>
      </w:r>
      <w:r w:rsidR="00E3337E">
        <w:t xml:space="preserve"> </w:t>
      </w:r>
      <w:r w:rsidR="00E3337E" w:rsidRPr="00690DB2">
        <w:rPr>
          <w:lang w:val="bg-BG"/>
        </w:rPr>
        <w:t>задава необходимият времеви</w:t>
      </w:r>
      <w:r w:rsidRPr="005F42FD">
        <w:t xml:space="preserve"> </w:t>
      </w:r>
      <w:r w:rsidRPr="004A1703">
        <w:rPr>
          <w:lang w:val="bg-BG"/>
        </w:rPr>
        <w:t xml:space="preserve">диапазон. </w:t>
      </w:r>
    </w:p>
    <w:p w14:paraId="78B5FDF6" w14:textId="21B81961" w:rsidR="005F42FD" w:rsidRPr="002F7E62" w:rsidRDefault="005F42FD" w:rsidP="00E3337E">
      <w:pPr>
        <w:autoSpaceDE w:val="0"/>
        <w:autoSpaceDN w:val="0"/>
        <w:adjustRightInd w:val="0"/>
        <w:rPr>
          <w:b/>
          <w:bCs/>
        </w:rPr>
      </w:pPr>
      <w:r w:rsidRPr="004A1703">
        <w:rPr>
          <w:lang w:val="bg-BG"/>
        </w:rPr>
        <w:t>Например</w:t>
      </w:r>
      <w:r w:rsidR="004A1703">
        <w:rPr>
          <w:lang w:val="bg-BG"/>
        </w:rPr>
        <w:t>:</w:t>
      </w:r>
      <w:r w:rsidRPr="005F42FD">
        <w:t xml:space="preserve"> </w:t>
      </w:r>
      <w:r w:rsidR="002F7E62" w:rsidRPr="002F7E62">
        <w:rPr>
          <w:b/>
        </w:rPr>
        <w:t>Run to time:</w:t>
      </w:r>
      <w:r w:rsidR="002F7E62">
        <w:t xml:space="preserve"> 0.02s, </w:t>
      </w:r>
      <w:r w:rsidR="002F7E62" w:rsidRPr="002F7E62">
        <w:rPr>
          <w:b/>
        </w:rPr>
        <w:t>Maximum step size:</w:t>
      </w:r>
      <w:r w:rsidR="002F7E62">
        <w:t xml:space="preserve"> 0.1ms. </w:t>
      </w:r>
    </w:p>
    <w:p w14:paraId="45FA608C" w14:textId="77777777" w:rsidR="00886485" w:rsidRDefault="00886485" w:rsidP="005F42FD">
      <w:pPr>
        <w:autoSpaceDE w:val="0"/>
        <w:autoSpaceDN w:val="0"/>
        <w:adjustRightInd w:val="0"/>
      </w:pPr>
    </w:p>
    <w:p w14:paraId="3156A81D" w14:textId="275B506C" w:rsidR="006E3708" w:rsidRPr="002F7E62" w:rsidRDefault="002F7E62" w:rsidP="00872580">
      <w:pPr>
        <w:autoSpaceDE w:val="0"/>
        <w:autoSpaceDN w:val="0"/>
        <w:adjustRightInd w:val="0"/>
        <w:jc w:val="both"/>
        <w:rPr>
          <w:rFonts w:ascii="TimesNewRomanCyr,Bold" w:hAnsi="TimesNewRomanCyr,Bold" w:cs="TimesNewRomanCyr,Bold"/>
          <w:bCs/>
        </w:rPr>
      </w:pPr>
      <w:r w:rsidRPr="002F7E62">
        <w:rPr>
          <w:rFonts w:ascii="TimesNewRomanCyr,Bold" w:hAnsi="TimesNewRomanCyr,Bold" w:cs="TimesNewRomanCyr,Bold"/>
          <w:bCs/>
        </w:rPr>
        <w:t>В PSPICE има 35 независими източници на ток и напрежение</w:t>
      </w:r>
      <w:r>
        <w:rPr>
          <w:rFonts w:ascii="TimesNewRomanCyr,Bold" w:hAnsi="TimesNewRomanCyr,Bold" w:cs="TimesNewRomanCyr,Bold"/>
          <w:bCs/>
        </w:rPr>
        <w:t>, ето някои от тях по-долу</w:t>
      </w:r>
      <w:r w:rsidR="00E83892">
        <w:rPr>
          <w:rFonts w:ascii="TimesNewRomanCyr,Bold" w:hAnsi="TimesNewRomanCyr,Bold" w:cs="TimesNewRomanCyr,Bold"/>
          <w:bCs/>
        </w:rPr>
        <w:t xml:space="preserve"> (фиг. </w:t>
      </w:r>
      <w:r w:rsidR="000955E3">
        <w:rPr>
          <w:rFonts w:ascii="TimesNewRomanCyr,Bold" w:hAnsi="TimesNewRomanCyr,Bold" w:cs="TimesNewRomanCyr,Bold"/>
          <w:bCs/>
          <w:lang w:val="bg-BG"/>
        </w:rPr>
        <w:t>5</w:t>
      </w:r>
      <w:r w:rsidR="00E83892">
        <w:rPr>
          <w:rFonts w:ascii="TimesNewRomanCyr,Bold" w:hAnsi="TimesNewRomanCyr,Bold" w:cs="TimesNewRomanCyr,Bold"/>
          <w:bCs/>
        </w:rPr>
        <w:t>)</w:t>
      </w:r>
      <w:r w:rsidRPr="002F7E62">
        <w:rPr>
          <w:rFonts w:ascii="TimesNewRomanCyr,Bold" w:hAnsi="TimesNewRomanCyr,Bold" w:cs="TimesNewRomanCyr,Bold"/>
          <w:bCs/>
        </w:rPr>
        <w:t>:</w:t>
      </w:r>
    </w:p>
    <w:p w14:paraId="647C1E6D" w14:textId="77777777" w:rsidR="002F7E62" w:rsidRDefault="002F7E62" w:rsidP="00872580">
      <w:pPr>
        <w:autoSpaceDE w:val="0"/>
        <w:autoSpaceDN w:val="0"/>
        <w:adjustRightInd w:val="0"/>
        <w:jc w:val="both"/>
        <w:rPr>
          <w:rFonts w:ascii="TimesNewRomanCyr,Bold" w:hAnsi="TimesNewRomanCyr,Bold" w:cs="TimesNewRomanCyr,Bold"/>
          <w:b/>
          <w:bCs/>
        </w:rPr>
      </w:pPr>
    </w:p>
    <w:p w14:paraId="08A816CA" w14:textId="77777777" w:rsidR="002F7E62" w:rsidRDefault="002F7E62" w:rsidP="00872580">
      <w:pPr>
        <w:autoSpaceDE w:val="0"/>
        <w:autoSpaceDN w:val="0"/>
        <w:adjustRightInd w:val="0"/>
        <w:jc w:val="both"/>
      </w:pPr>
      <w:r>
        <w:rPr>
          <w:noProof/>
          <w:lang w:val="bg-BG" w:eastAsia="bg-BG"/>
        </w:rPr>
        <w:drawing>
          <wp:inline distT="0" distB="0" distL="0" distR="0" wp14:anchorId="6F4A6994" wp14:editId="14C13D2B">
            <wp:extent cx="5760720" cy="3213735"/>
            <wp:effectExtent l="0" t="0" r="508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03-20 at 10.03.26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F908" w14:textId="77777777" w:rsidR="00E83892" w:rsidRDefault="00E83892" w:rsidP="00872580">
      <w:pPr>
        <w:autoSpaceDE w:val="0"/>
        <w:autoSpaceDN w:val="0"/>
        <w:adjustRightInd w:val="0"/>
        <w:jc w:val="both"/>
      </w:pPr>
    </w:p>
    <w:p w14:paraId="292483D8" w14:textId="6ECD4B66" w:rsidR="00E83892" w:rsidRPr="002F7E62" w:rsidRDefault="000955E3" w:rsidP="00E83892">
      <w:pPr>
        <w:ind w:left="360"/>
        <w:jc w:val="center"/>
      </w:pPr>
      <w:r>
        <w:t>Фиг.5</w:t>
      </w:r>
    </w:p>
    <w:p w14:paraId="2F7D03C7" w14:textId="77777777" w:rsidR="002F7E62" w:rsidRDefault="002F7E62" w:rsidP="006E3708">
      <w:pPr>
        <w:autoSpaceDE w:val="0"/>
        <w:autoSpaceDN w:val="0"/>
        <w:adjustRightInd w:val="0"/>
        <w:jc w:val="center"/>
        <w:rPr>
          <w:rFonts w:ascii="TimesNewRomanCyr,Bold" w:hAnsi="TimesNewRomanCyr,Bold" w:cs="TimesNewRomanCyr,Bold"/>
          <w:b/>
          <w:bCs/>
        </w:rPr>
      </w:pPr>
    </w:p>
    <w:p w14:paraId="6A06C215" w14:textId="070F83B9" w:rsidR="00E83892" w:rsidRPr="004A1703" w:rsidRDefault="00E83892" w:rsidP="00E83892">
      <w:pPr>
        <w:autoSpaceDE w:val="0"/>
        <w:autoSpaceDN w:val="0"/>
        <w:adjustRightInd w:val="0"/>
        <w:jc w:val="center"/>
        <w:rPr>
          <w:rFonts w:ascii="TimesNewRomanCyr,Bold" w:hAnsi="TimesNewRomanCyr,Bold" w:cs="TimesNewRomanCyr,Bold"/>
          <w:b/>
          <w:bCs/>
          <w:lang w:val="bg-BG"/>
        </w:rPr>
      </w:pPr>
      <w:r w:rsidRPr="004A1703">
        <w:rPr>
          <w:rFonts w:ascii="TimesNewRomanCyr,Bold" w:hAnsi="TimesNewRomanCyr,Bold" w:cs="TimesNewRomanCyr,Bold"/>
          <w:b/>
          <w:bCs/>
          <w:lang w:val="bg-BG"/>
        </w:rPr>
        <w:t xml:space="preserve">Задаване </w:t>
      </w:r>
      <w:r w:rsidR="004A1703" w:rsidRPr="004A1703">
        <w:rPr>
          <w:rFonts w:ascii="TimesNewRomanCyr,Bold" w:hAnsi="TimesNewRomanCyr,Bold" w:cs="TimesNewRomanCyr,Bold"/>
          <w:b/>
          <w:bCs/>
          <w:lang w:val="bg-BG"/>
        </w:rPr>
        <w:t xml:space="preserve">на </w:t>
      </w:r>
      <w:r w:rsidRPr="004A1703">
        <w:rPr>
          <w:rFonts w:ascii="TimesNewRomanCyr,Bold" w:hAnsi="TimesNewRomanCyr,Bold" w:cs="TimesNewRomanCyr,Bold"/>
          <w:b/>
          <w:bCs/>
          <w:lang w:val="bg-BG"/>
        </w:rPr>
        <w:t>зависими източници</w:t>
      </w:r>
    </w:p>
    <w:p w14:paraId="4BB81219" w14:textId="75FCCA77" w:rsidR="00E83892" w:rsidRPr="00A149CC" w:rsidRDefault="00E83892" w:rsidP="00E83892">
      <w:pPr>
        <w:pStyle w:val="NormalWeb"/>
        <w:rPr>
          <w:rFonts w:ascii="Times" w:hAnsi="Times"/>
          <w:lang w:val="bg-BG"/>
        </w:rPr>
      </w:pPr>
      <w:r w:rsidRPr="00A149CC">
        <w:rPr>
          <w:rFonts w:ascii="Times" w:hAnsi="Times"/>
          <w:lang w:val="bg-BG"/>
        </w:rPr>
        <w:t xml:space="preserve">Има 4 основни </w:t>
      </w:r>
      <w:r w:rsidR="004A1703">
        <w:rPr>
          <w:rFonts w:asciiTheme="minorHAnsi" w:hAnsiTheme="minorHAnsi"/>
          <w:lang w:val="bg-BG"/>
        </w:rPr>
        <w:t xml:space="preserve">типа </w:t>
      </w:r>
      <w:r w:rsidRPr="00A149CC">
        <w:rPr>
          <w:rFonts w:ascii="Times" w:hAnsi="Times"/>
          <w:lang w:val="bg-BG"/>
        </w:rPr>
        <w:t>зависим</w:t>
      </w:r>
      <w:r w:rsidR="00483927" w:rsidRPr="00483927">
        <w:rPr>
          <w:lang w:val="bg-BG"/>
        </w:rPr>
        <w:t>и</w:t>
      </w:r>
      <w:r w:rsidRPr="00483927">
        <w:rPr>
          <w:lang w:val="bg-BG"/>
        </w:rPr>
        <w:t xml:space="preserve"> </w:t>
      </w:r>
      <w:r w:rsidRPr="00A149CC">
        <w:rPr>
          <w:rFonts w:ascii="Times" w:hAnsi="Times"/>
          <w:lang w:val="bg-BG"/>
        </w:rPr>
        <w:t>източници в PSPICE, дадени в таблицата по-долу.</w:t>
      </w:r>
    </w:p>
    <w:p w14:paraId="6F9B386C" w14:textId="77777777" w:rsidR="00E83892" w:rsidRDefault="00E83892" w:rsidP="00E83892">
      <w:pPr>
        <w:pStyle w:val="NormalWeb"/>
      </w:pPr>
      <w:r>
        <w:rPr>
          <w:rFonts w:ascii="Times" w:hAnsi="Times"/>
        </w:rPr>
        <w:t xml:space="preserve">Table 1. Dependent Sources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23"/>
        <w:gridCol w:w="1297"/>
        <w:gridCol w:w="1451"/>
        <w:gridCol w:w="750"/>
      </w:tblGrid>
      <w:tr w:rsidR="00E83892" w14:paraId="73F9EBD6" w14:textId="77777777" w:rsidTr="00E838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0844A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Dependent Source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FEADE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Abbreviation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21446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PSPICE Name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20A229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Library </w:t>
            </w:r>
          </w:p>
        </w:tc>
      </w:tr>
      <w:tr w:rsidR="00E83892" w14:paraId="71064F22" w14:textId="77777777" w:rsidTr="00E838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97524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Voltage Controlled Voltage Source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FBE6C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VCVS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E8EEA1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E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77592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Analog </w:t>
            </w:r>
          </w:p>
        </w:tc>
      </w:tr>
      <w:tr w:rsidR="00E83892" w14:paraId="1A03DB35" w14:textId="77777777" w:rsidTr="00E838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6B72D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Current Controlled Current Source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7DFB82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CCCS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692FB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F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15844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Analog </w:t>
            </w:r>
          </w:p>
        </w:tc>
      </w:tr>
      <w:tr w:rsidR="00E83892" w14:paraId="65375C0E" w14:textId="77777777" w:rsidTr="00E838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D4412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Voltage Controlled Current Source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29196B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VCCS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0DE29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G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79EE4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Analog </w:t>
            </w:r>
          </w:p>
        </w:tc>
      </w:tr>
      <w:tr w:rsidR="00E83892" w14:paraId="09545290" w14:textId="77777777" w:rsidTr="00E838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D36D04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Current Controlled Voltage Source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9E375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CCVS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7D168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H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D9245A" w14:textId="77777777" w:rsidR="00E83892" w:rsidRDefault="00E83892" w:rsidP="00E83892">
            <w:pPr>
              <w:pStyle w:val="NormalWeb"/>
            </w:pPr>
            <w:r>
              <w:rPr>
                <w:rFonts w:ascii="Times" w:hAnsi="Times"/>
              </w:rPr>
              <w:t xml:space="preserve">Analog </w:t>
            </w:r>
          </w:p>
        </w:tc>
      </w:tr>
    </w:tbl>
    <w:p w14:paraId="02F004D4" w14:textId="77777777" w:rsidR="00C00CCA" w:rsidRDefault="00E5167C" w:rsidP="00E83892">
      <w:pPr>
        <w:autoSpaceDE w:val="0"/>
        <w:autoSpaceDN w:val="0"/>
        <w:adjustRightInd w:val="0"/>
      </w:pPr>
      <w:r w:rsidRPr="00E5167C">
        <w:t xml:space="preserve"> </w:t>
      </w:r>
    </w:p>
    <w:p w14:paraId="4CF5FA6D" w14:textId="77777777" w:rsidR="00E83892" w:rsidRPr="00A149CC" w:rsidRDefault="00E83892" w:rsidP="00EC6093">
      <w:pPr>
        <w:autoSpaceDE w:val="0"/>
        <w:autoSpaceDN w:val="0"/>
        <w:adjustRightInd w:val="0"/>
        <w:jc w:val="both"/>
        <w:rPr>
          <w:lang w:val="bg-BG"/>
        </w:rPr>
      </w:pPr>
      <w:r w:rsidRPr="00A149CC">
        <w:rPr>
          <w:lang w:val="bg-BG"/>
        </w:rPr>
        <w:t xml:space="preserve">В примера на задача 2 е даден зависим източник на напрежение, управляван от ток. Като елемент, той носи името  H и се намира в библиотеката </w:t>
      </w:r>
      <w:proofErr w:type="spellStart"/>
      <w:r w:rsidRPr="00A149CC">
        <w:rPr>
          <w:lang w:val="bg-BG"/>
        </w:rPr>
        <w:t>Analog</w:t>
      </w:r>
      <w:proofErr w:type="spellEnd"/>
      <w:r w:rsidRPr="00A149CC">
        <w:rPr>
          <w:lang w:val="bg-BG"/>
        </w:rPr>
        <w:t>. Неговият коефициент на предаване може да се редактира, както е показано по-долу.</w:t>
      </w:r>
    </w:p>
    <w:p w14:paraId="13951765" w14:textId="77777777" w:rsidR="00E83892" w:rsidRDefault="00E83892" w:rsidP="00E83892">
      <w:pPr>
        <w:autoSpaceDE w:val="0"/>
        <w:autoSpaceDN w:val="0"/>
        <w:adjustRightInd w:val="0"/>
        <w:rPr>
          <w:rFonts w:ascii="TimesNewRomanCyr,Bold" w:hAnsi="TimesNewRomanCyr,Bold" w:cs="TimesNewRomanCyr,Bold"/>
          <w:b/>
          <w:bCs/>
        </w:rPr>
      </w:pPr>
      <w:r w:rsidRPr="00E83892">
        <w:rPr>
          <w:rFonts w:ascii="TimesNewRomanCyr,Bold" w:hAnsi="TimesNewRomanCyr,Bold" w:cs="TimesNewRomanCyr,Bold"/>
          <w:b/>
          <w:bCs/>
          <w:noProof/>
          <w:lang w:val="bg-BG" w:eastAsia="bg-BG"/>
        </w:rPr>
        <w:lastRenderedPageBreak/>
        <w:drawing>
          <wp:inline distT="0" distB="0" distL="0" distR="0" wp14:anchorId="54544B66" wp14:editId="40DD6B69">
            <wp:extent cx="4721241" cy="1925809"/>
            <wp:effectExtent l="0" t="0" r="317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458" t="29036" r="9576" b="32108"/>
                    <a:stretch/>
                  </pic:blipFill>
                  <pic:spPr bwMode="auto">
                    <a:xfrm>
                      <a:off x="0" y="0"/>
                      <a:ext cx="4721840" cy="192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F4878" w14:textId="3FA34DA1" w:rsidR="002D1BC3" w:rsidRPr="000955E3" w:rsidRDefault="002D1BC3" w:rsidP="00E83892">
      <w:pPr>
        <w:autoSpaceDE w:val="0"/>
        <w:autoSpaceDN w:val="0"/>
        <w:adjustRightInd w:val="0"/>
        <w:rPr>
          <w:lang w:val="bg-BG"/>
        </w:rPr>
      </w:pPr>
      <w:r w:rsidRPr="000955E3">
        <w:rPr>
          <w:lang w:val="bg-BG"/>
        </w:rPr>
        <w:t xml:space="preserve">В примера на задача 3 е даден зависим източник на ток, управляван от </w:t>
      </w:r>
      <w:r w:rsidR="00A149CC">
        <w:rPr>
          <w:lang w:val="bg-BG"/>
        </w:rPr>
        <w:t xml:space="preserve">произведението на две </w:t>
      </w:r>
      <w:r w:rsidRPr="000955E3">
        <w:rPr>
          <w:lang w:val="bg-BG"/>
        </w:rPr>
        <w:t>напрежени</w:t>
      </w:r>
      <w:r w:rsidR="00A149CC">
        <w:rPr>
          <w:lang w:val="bg-BG"/>
        </w:rPr>
        <w:t>я</w:t>
      </w:r>
      <w:r w:rsidRPr="000955E3">
        <w:rPr>
          <w:lang w:val="bg-BG"/>
        </w:rPr>
        <w:t xml:space="preserve">. </w:t>
      </w:r>
      <w:r w:rsidR="00A149CC">
        <w:rPr>
          <w:lang w:val="bg-BG"/>
        </w:rPr>
        <w:t>Редактирането на параметрите става по показания по</w:t>
      </w:r>
      <w:r w:rsidR="00483927">
        <w:rPr>
          <w:lang w:val="bg-BG"/>
        </w:rPr>
        <w:t>-</w:t>
      </w:r>
      <w:r w:rsidR="00A149CC">
        <w:rPr>
          <w:lang w:val="bg-BG"/>
        </w:rPr>
        <w:t>долу начин:</w:t>
      </w:r>
    </w:p>
    <w:p w14:paraId="347C0813" w14:textId="25F29DE8" w:rsidR="002D1BC3" w:rsidRPr="000955E3" w:rsidRDefault="002D1BC3" w:rsidP="00A149CC">
      <w:pPr>
        <w:autoSpaceDE w:val="0"/>
        <w:autoSpaceDN w:val="0"/>
        <w:adjustRightInd w:val="0"/>
        <w:jc w:val="center"/>
        <w:rPr>
          <w:lang w:val="bg-BG"/>
        </w:rPr>
      </w:pPr>
    </w:p>
    <w:p w14:paraId="01293881" w14:textId="67A0967C" w:rsidR="00BA32B5" w:rsidRPr="000955E3" w:rsidRDefault="00A149CC" w:rsidP="00E83892">
      <w:pPr>
        <w:autoSpaceDE w:val="0"/>
        <w:autoSpaceDN w:val="0"/>
        <w:adjustRightInd w:val="0"/>
        <w:rPr>
          <w:lang w:val="bg-BG"/>
        </w:rPr>
      </w:pPr>
      <w:r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 wp14:anchorId="2BD41621" wp14:editId="2F01E909">
            <wp:simplePos x="0" y="0"/>
            <wp:positionH relativeFrom="margin">
              <wp:posOffset>1454785</wp:posOffset>
            </wp:positionH>
            <wp:positionV relativeFrom="paragraph">
              <wp:posOffset>6985</wp:posOffset>
            </wp:positionV>
            <wp:extent cx="3070860" cy="24434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0" t="24675" r="24903" b="25969"/>
                    <a:stretch/>
                  </pic:blipFill>
                  <pic:spPr bwMode="auto">
                    <a:xfrm>
                      <a:off x="0" y="0"/>
                      <a:ext cx="3070860" cy="244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D3728" w14:textId="77777777" w:rsidR="00A149CC" w:rsidRDefault="00A149CC" w:rsidP="00E83892">
      <w:pPr>
        <w:autoSpaceDE w:val="0"/>
        <w:autoSpaceDN w:val="0"/>
        <w:adjustRightInd w:val="0"/>
        <w:rPr>
          <w:lang w:val="bg-BG"/>
        </w:rPr>
      </w:pPr>
    </w:p>
    <w:p w14:paraId="336A0281" w14:textId="77777777" w:rsidR="00A149CC" w:rsidRDefault="00A149CC" w:rsidP="00E83892">
      <w:pPr>
        <w:autoSpaceDE w:val="0"/>
        <w:autoSpaceDN w:val="0"/>
        <w:adjustRightInd w:val="0"/>
        <w:rPr>
          <w:lang w:val="bg-BG"/>
        </w:rPr>
      </w:pPr>
    </w:p>
    <w:p w14:paraId="04EEDAEB" w14:textId="77777777" w:rsidR="00A149CC" w:rsidRDefault="00A149CC" w:rsidP="00E83892">
      <w:pPr>
        <w:autoSpaceDE w:val="0"/>
        <w:autoSpaceDN w:val="0"/>
        <w:adjustRightInd w:val="0"/>
        <w:rPr>
          <w:lang w:val="bg-BG"/>
        </w:rPr>
      </w:pPr>
    </w:p>
    <w:p w14:paraId="5A512ADB" w14:textId="77777777" w:rsidR="00A149CC" w:rsidRDefault="00A149CC" w:rsidP="00E83892">
      <w:pPr>
        <w:autoSpaceDE w:val="0"/>
        <w:autoSpaceDN w:val="0"/>
        <w:adjustRightInd w:val="0"/>
        <w:rPr>
          <w:lang w:val="bg-BG"/>
        </w:rPr>
      </w:pPr>
    </w:p>
    <w:p w14:paraId="76E60A51" w14:textId="77777777" w:rsidR="00A149CC" w:rsidRDefault="00A149CC" w:rsidP="00E83892">
      <w:pPr>
        <w:autoSpaceDE w:val="0"/>
        <w:autoSpaceDN w:val="0"/>
        <w:adjustRightInd w:val="0"/>
        <w:rPr>
          <w:lang w:val="bg-BG"/>
        </w:rPr>
      </w:pPr>
    </w:p>
    <w:p w14:paraId="7226C1CE" w14:textId="77777777" w:rsidR="00A149CC" w:rsidRDefault="00A149CC" w:rsidP="00E83892">
      <w:pPr>
        <w:autoSpaceDE w:val="0"/>
        <w:autoSpaceDN w:val="0"/>
        <w:adjustRightInd w:val="0"/>
        <w:rPr>
          <w:lang w:val="bg-BG"/>
        </w:rPr>
      </w:pPr>
    </w:p>
    <w:p w14:paraId="53E5E9C1" w14:textId="77777777" w:rsidR="00A149CC" w:rsidRDefault="00A149CC" w:rsidP="00E83892">
      <w:pPr>
        <w:autoSpaceDE w:val="0"/>
        <w:autoSpaceDN w:val="0"/>
        <w:adjustRightInd w:val="0"/>
        <w:rPr>
          <w:lang w:val="bg-BG"/>
        </w:rPr>
      </w:pPr>
    </w:p>
    <w:p w14:paraId="36457CF0" w14:textId="77777777" w:rsidR="00A149CC" w:rsidRDefault="00A149CC" w:rsidP="00E83892">
      <w:pPr>
        <w:autoSpaceDE w:val="0"/>
        <w:autoSpaceDN w:val="0"/>
        <w:adjustRightInd w:val="0"/>
        <w:rPr>
          <w:lang w:val="bg-BG"/>
        </w:rPr>
      </w:pPr>
    </w:p>
    <w:p w14:paraId="22D6C547" w14:textId="77777777" w:rsidR="00A149CC" w:rsidRDefault="00A149CC" w:rsidP="00E83892">
      <w:pPr>
        <w:autoSpaceDE w:val="0"/>
        <w:autoSpaceDN w:val="0"/>
        <w:adjustRightInd w:val="0"/>
        <w:rPr>
          <w:lang w:val="bg-BG"/>
        </w:rPr>
      </w:pPr>
    </w:p>
    <w:p w14:paraId="245AF037" w14:textId="77777777" w:rsidR="00A149CC" w:rsidRDefault="00A149CC" w:rsidP="00E83892">
      <w:pPr>
        <w:autoSpaceDE w:val="0"/>
        <w:autoSpaceDN w:val="0"/>
        <w:adjustRightInd w:val="0"/>
        <w:rPr>
          <w:lang w:val="bg-BG"/>
        </w:rPr>
      </w:pPr>
    </w:p>
    <w:p w14:paraId="4FBE2307" w14:textId="77777777" w:rsidR="00A149CC" w:rsidRDefault="00A149CC" w:rsidP="00E83892">
      <w:pPr>
        <w:autoSpaceDE w:val="0"/>
        <w:autoSpaceDN w:val="0"/>
        <w:adjustRightInd w:val="0"/>
        <w:rPr>
          <w:lang w:val="bg-BG"/>
        </w:rPr>
      </w:pPr>
    </w:p>
    <w:p w14:paraId="4C52B476" w14:textId="77777777" w:rsidR="00A149CC" w:rsidRDefault="00A149CC" w:rsidP="00E83892">
      <w:pPr>
        <w:autoSpaceDE w:val="0"/>
        <w:autoSpaceDN w:val="0"/>
        <w:adjustRightInd w:val="0"/>
        <w:rPr>
          <w:lang w:val="bg-BG"/>
        </w:rPr>
      </w:pPr>
    </w:p>
    <w:p w14:paraId="1BE1E272" w14:textId="77777777" w:rsidR="00A149CC" w:rsidRDefault="00A149CC" w:rsidP="00E83892">
      <w:pPr>
        <w:autoSpaceDE w:val="0"/>
        <w:autoSpaceDN w:val="0"/>
        <w:adjustRightInd w:val="0"/>
        <w:rPr>
          <w:lang w:val="bg-BG"/>
        </w:rPr>
      </w:pPr>
    </w:p>
    <w:p w14:paraId="7755C586" w14:textId="77777777" w:rsidR="00A149CC" w:rsidRDefault="00A149CC" w:rsidP="00A149CC">
      <w:pPr>
        <w:autoSpaceDE w:val="0"/>
        <w:autoSpaceDN w:val="0"/>
        <w:adjustRightInd w:val="0"/>
        <w:ind w:firstLine="708"/>
        <w:rPr>
          <w:lang w:val="bg-BG"/>
        </w:rPr>
      </w:pPr>
    </w:p>
    <w:p w14:paraId="25696390" w14:textId="20F5EF8D" w:rsidR="00BA32B5" w:rsidRDefault="00BA32B5" w:rsidP="00483927">
      <w:pPr>
        <w:autoSpaceDE w:val="0"/>
        <w:autoSpaceDN w:val="0"/>
        <w:adjustRightInd w:val="0"/>
        <w:ind w:firstLine="708"/>
        <w:jc w:val="both"/>
        <w:rPr>
          <w:lang w:val="bg-BG"/>
        </w:rPr>
      </w:pPr>
      <w:r w:rsidRPr="000955E3">
        <w:rPr>
          <w:lang w:val="bg-BG"/>
        </w:rPr>
        <w:t xml:space="preserve">Форматът на импулсната функция е: PULSE (y1  y2  </w:t>
      </w:r>
      <w:proofErr w:type="spellStart"/>
      <w:r w:rsidRPr="000955E3">
        <w:rPr>
          <w:lang w:val="bg-BG"/>
        </w:rPr>
        <w:t>td</w:t>
      </w:r>
      <w:proofErr w:type="spellEnd"/>
      <w:r w:rsidRPr="000955E3">
        <w:rPr>
          <w:lang w:val="bg-BG"/>
        </w:rPr>
        <w:t xml:space="preserve">  </w:t>
      </w:r>
      <w:proofErr w:type="spellStart"/>
      <w:r w:rsidRPr="000955E3">
        <w:rPr>
          <w:lang w:val="bg-BG"/>
        </w:rPr>
        <w:t>tr</w:t>
      </w:r>
      <w:proofErr w:type="spellEnd"/>
      <w:r w:rsidRPr="000955E3">
        <w:rPr>
          <w:lang w:val="bg-BG"/>
        </w:rPr>
        <w:t xml:space="preserve">  </w:t>
      </w:r>
      <w:proofErr w:type="spellStart"/>
      <w:r w:rsidRPr="000955E3">
        <w:rPr>
          <w:lang w:val="bg-BG"/>
        </w:rPr>
        <w:t>tf</w:t>
      </w:r>
      <w:proofErr w:type="spellEnd"/>
      <w:r w:rsidRPr="000955E3">
        <w:rPr>
          <w:lang w:val="bg-BG"/>
        </w:rPr>
        <w:t xml:space="preserve">  </w:t>
      </w:r>
      <w:proofErr w:type="spellStart"/>
      <w:r w:rsidRPr="000955E3">
        <w:rPr>
          <w:lang w:val="bg-BG"/>
        </w:rPr>
        <w:t>tao</w:t>
      </w:r>
      <w:proofErr w:type="spellEnd"/>
      <w:r w:rsidRPr="000955E3">
        <w:rPr>
          <w:lang w:val="bg-BG"/>
        </w:rPr>
        <w:t xml:space="preserve">  T),  където y1 е началната стойност на импулса, y2 e максималната, </w:t>
      </w:r>
      <w:proofErr w:type="spellStart"/>
      <w:r w:rsidRPr="000955E3">
        <w:rPr>
          <w:lang w:val="bg-BG"/>
        </w:rPr>
        <w:t>td</w:t>
      </w:r>
      <w:proofErr w:type="spellEnd"/>
      <w:r w:rsidRPr="000955E3">
        <w:rPr>
          <w:lang w:val="bg-BG"/>
        </w:rPr>
        <w:t xml:space="preserve">  е началото на предния фронт, </w:t>
      </w:r>
      <w:proofErr w:type="spellStart"/>
      <w:r w:rsidRPr="000955E3">
        <w:rPr>
          <w:lang w:val="bg-BG"/>
        </w:rPr>
        <w:t>tr</w:t>
      </w:r>
      <w:proofErr w:type="spellEnd"/>
      <w:r w:rsidRPr="000955E3">
        <w:rPr>
          <w:lang w:val="bg-BG"/>
        </w:rPr>
        <w:t xml:space="preserve">  е продължителността на предния фронт, </w:t>
      </w:r>
      <w:proofErr w:type="spellStart"/>
      <w:r w:rsidRPr="000955E3">
        <w:rPr>
          <w:lang w:val="bg-BG"/>
        </w:rPr>
        <w:t>tf</w:t>
      </w:r>
      <w:proofErr w:type="spellEnd"/>
      <w:r w:rsidRPr="000955E3">
        <w:rPr>
          <w:lang w:val="bg-BG"/>
        </w:rPr>
        <w:t xml:space="preserve"> е продължителността на задния фронт, </w:t>
      </w:r>
      <w:proofErr w:type="spellStart"/>
      <w:r w:rsidRPr="000955E3">
        <w:rPr>
          <w:lang w:val="bg-BG"/>
        </w:rPr>
        <w:t>tao</w:t>
      </w:r>
      <w:proofErr w:type="spellEnd"/>
      <w:r w:rsidRPr="000955E3">
        <w:rPr>
          <w:lang w:val="bg-BG"/>
        </w:rPr>
        <w:t xml:space="preserve">  е дължината на плоската част на импулса, T е период</w:t>
      </w:r>
      <w:r w:rsidR="00483927">
        <w:rPr>
          <w:lang w:val="bg-BG"/>
        </w:rPr>
        <w:t>ът</w:t>
      </w:r>
      <w:r w:rsidRPr="000955E3">
        <w:rPr>
          <w:lang w:val="bg-BG"/>
        </w:rPr>
        <w:t xml:space="preserve"> на повторение.</w:t>
      </w:r>
    </w:p>
    <w:p w14:paraId="4BB174AF" w14:textId="71D633BD" w:rsidR="008B325D" w:rsidRDefault="008B325D" w:rsidP="00A149CC">
      <w:pPr>
        <w:autoSpaceDE w:val="0"/>
        <w:autoSpaceDN w:val="0"/>
        <w:adjustRightInd w:val="0"/>
        <w:ind w:firstLine="708"/>
        <w:rPr>
          <w:lang w:val="bg-BG"/>
        </w:rPr>
      </w:pPr>
    </w:p>
    <w:p w14:paraId="418BD584" w14:textId="156FD0B9" w:rsidR="008B325D" w:rsidRDefault="008B325D" w:rsidP="008B325D">
      <w:pPr>
        <w:autoSpaceDE w:val="0"/>
        <w:autoSpaceDN w:val="0"/>
        <w:adjustRightInd w:val="0"/>
        <w:rPr>
          <w:b/>
          <w:bCs/>
          <w:lang w:val="bg-BG"/>
        </w:rPr>
      </w:pPr>
      <w:r>
        <w:rPr>
          <w:b/>
          <w:bCs/>
          <w:lang w:val="bg-BG"/>
        </w:rPr>
        <w:t>Допълнителни задачи</w:t>
      </w:r>
      <w:r w:rsidRPr="008B325D">
        <w:rPr>
          <w:b/>
          <w:bCs/>
          <w:lang w:val="bg-BG"/>
        </w:rPr>
        <w:t>:</w:t>
      </w:r>
    </w:p>
    <w:p w14:paraId="7DA6F749" w14:textId="0969A090" w:rsidR="008B325D" w:rsidRDefault="008B325D" w:rsidP="008B325D">
      <w:pPr>
        <w:autoSpaceDE w:val="0"/>
        <w:autoSpaceDN w:val="0"/>
        <w:adjustRightInd w:val="0"/>
        <w:rPr>
          <w:b/>
          <w:bCs/>
          <w:lang w:val="bg-BG"/>
        </w:rPr>
      </w:pPr>
    </w:p>
    <w:p w14:paraId="34415D4D" w14:textId="64404F1A" w:rsidR="008B325D" w:rsidRDefault="004B48C5" w:rsidP="0048392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B48C5">
        <w:rPr>
          <w:rFonts w:ascii="Times New Roman" w:hAnsi="Times New Roman" w:cs="Times New Roman"/>
          <w:sz w:val="24"/>
          <w:szCs w:val="24"/>
        </w:rPr>
        <w:t>Да се</w:t>
      </w:r>
      <w:r>
        <w:rPr>
          <w:rFonts w:ascii="Times New Roman" w:hAnsi="Times New Roman" w:cs="Times New Roman"/>
          <w:sz w:val="24"/>
          <w:szCs w:val="24"/>
        </w:rPr>
        <w:t xml:space="preserve"> изследва източник на сигнал </w:t>
      </w:r>
      <w:r w:rsidRPr="004B48C5">
        <w:rPr>
          <w:rFonts w:ascii="Times New Roman" w:hAnsi="Times New Roman" w:cs="Times New Roman"/>
          <w:i/>
          <w:iCs/>
          <w:sz w:val="24"/>
          <w:szCs w:val="24"/>
          <w:lang w:val="en-US"/>
        </w:rPr>
        <w:t>VPWL</w:t>
      </w:r>
      <w:r>
        <w:rPr>
          <w:rFonts w:ascii="Times New Roman" w:hAnsi="Times New Roman" w:cs="Times New Roman"/>
          <w:sz w:val="24"/>
          <w:szCs w:val="24"/>
        </w:rPr>
        <w:t>. С негова помощ да се подаде сигнал със следното описание:</w:t>
      </w:r>
    </w:p>
    <w:p w14:paraId="39558185" w14:textId="1486944B" w:rsidR="003A366B" w:rsidRDefault="003A366B" w:rsidP="004B48C5">
      <w:pPr>
        <w:autoSpaceDE w:val="0"/>
        <w:autoSpaceDN w:val="0"/>
        <w:adjustRightInd w:val="0"/>
        <w:ind w:firstLine="708"/>
      </w:pPr>
      <w:proofErr w:type="spellStart"/>
      <w:r>
        <w:t>u</w:t>
      </w:r>
      <w:r w:rsidR="004B48C5" w:rsidRPr="003A366B">
        <w:rPr>
          <w:vertAlign w:val="subscript"/>
        </w:rPr>
        <w:t>i</w:t>
      </w:r>
      <w:r w:rsidR="000F1B03">
        <w:rPr>
          <w:vertAlign w:val="subscript"/>
        </w:rPr>
        <w:t>n</w:t>
      </w:r>
      <w:proofErr w:type="spellEnd"/>
      <w:r w:rsidR="004B48C5">
        <w:t>(t)</w:t>
      </w:r>
      <w:r>
        <w:t xml:space="preserve"> </w:t>
      </w:r>
      <w:r w:rsidR="004B48C5">
        <w:t>=</w:t>
      </w:r>
      <w:r>
        <w:t xml:space="preserve"> </w:t>
      </w:r>
      <w:r w:rsidR="004B48C5">
        <w:t xml:space="preserve">0V, </w:t>
      </w:r>
      <w:r w:rsidR="004B48C5">
        <w:rPr>
          <w:lang w:val="bg-BG"/>
        </w:rPr>
        <w:t>за 0&lt;</w:t>
      </w:r>
      <w:r w:rsidR="004B48C5">
        <w:t>t&lt;t</w:t>
      </w:r>
      <w:proofErr w:type="gramStart"/>
      <w:r w:rsidRPr="003A366B">
        <w:rPr>
          <w:vertAlign w:val="subscript"/>
        </w:rPr>
        <w:t>1</w:t>
      </w:r>
      <w:r w:rsidR="004B48C5">
        <w:t xml:space="preserve">; </w:t>
      </w:r>
      <w:r>
        <w:t xml:space="preserve">  </w:t>
      </w:r>
      <w:proofErr w:type="gramEnd"/>
      <w:r w:rsidR="004B48C5">
        <w:t xml:space="preserve"> </w:t>
      </w:r>
      <w:proofErr w:type="spellStart"/>
      <w:r>
        <w:t>u</w:t>
      </w:r>
      <w:r w:rsidR="004B48C5" w:rsidRPr="003A366B">
        <w:rPr>
          <w:vertAlign w:val="subscript"/>
        </w:rPr>
        <w:t>i</w:t>
      </w:r>
      <w:r w:rsidR="000F1B03">
        <w:rPr>
          <w:vertAlign w:val="subscript"/>
        </w:rPr>
        <w:t>n</w:t>
      </w:r>
      <w:proofErr w:type="spellEnd"/>
      <w:r w:rsidR="004B48C5">
        <w:t>(t)</w:t>
      </w:r>
      <w:r>
        <w:t xml:space="preserve"> </w:t>
      </w:r>
      <w:r w:rsidR="004B48C5">
        <w:t>=</w:t>
      </w:r>
      <w:r>
        <w:t xml:space="preserve"> 1</w:t>
      </w:r>
      <w:r w:rsidR="004B48C5">
        <w:t xml:space="preserve">V, </w:t>
      </w:r>
      <w:r w:rsidR="004B48C5">
        <w:rPr>
          <w:lang w:val="bg-BG"/>
        </w:rPr>
        <w:t xml:space="preserve">за </w:t>
      </w:r>
      <w:r w:rsidR="004B48C5">
        <w:t>t</w:t>
      </w:r>
      <w:r w:rsidR="004B48C5" w:rsidRPr="003A366B">
        <w:rPr>
          <w:vertAlign w:val="subscript"/>
        </w:rPr>
        <w:t>1</w:t>
      </w:r>
      <w:r w:rsidR="004B48C5">
        <w:rPr>
          <w:lang w:val="bg-BG"/>
        </w:rPr>
        <w:t>&lt;</w:t>
      </w:r>
      <w:r w:rsidR="004B48C5">
        <w:t>t&lt;t</w:t>
      </w:r>
      <w:r w:rsidR="004B48C5" w:rsidRPr="003A366B">
        <w:rPr>
          <w:vertAlign w:val="subscript"/>
        </w:rPr>
        <w:t>2</w:t>
      </w:r>
      <w:r w:rsidR="004B48C5">
        <w:t xml:space="preserve">; </w:t>
      </w:r>
    </w:p>
    <w:p w14:paraId="45935230" w14:textId="09F3BCF8" w:rsidR="003A366B" w:rsidRDefault="003A366B" w:rsidP="004B48C5">
      <w:pPr>
        <w:autoSpaceDE w:val="0"/>
        <w:autoSpaceDN w:val="0"/>
        <w:adjustRightInd w:val="0"/>
        <w:ind w:firstLine="708"/>
      </w:pPr>
      <w:proofErr w:type="spellStart"/>
      <w:r>
        <w:t>u</w:t>
      </w:r>
      <w:r w:rsidRPr="003A366B">
        <w:rPr>
          <w:vertAlign w:val="subscript"/>
        </w:rPr>
        <w:t>i</w:t>
      </w:r>
      <w:r w:rsidR="000F1B03">
        <w:rPr>
          <w:vertAlign w:val="subscript"/>
        </w:rPr>
        <w:t>n</w:t>
      </w:r>
      <w:proofErr w:type="spellEnd"/>
      <w:r>
        <w:t xml:space="preserve">(t) = 0V, </w:t>
      </w:r>
      <w:r>
        <w:rPr>
          <w:lang w:val="bg-BG"/>
        </w:rPr>
        <w:t xml:space="preserve">за </w:t>
      </w:r>
      <w:r>
        <w:t>t</w:t>
      </w:r>
      <w:r>
        <w:rPr>
          <w:vertAlign w:val="subscript"/>
        </w:rPr>
        <w:t>2</w:t>
      </w:r>
      <w:r>
        <w:rPr>
          <w:lang w:val="bg-BG"/>
        </w:rPr>
        <w:t>&lt;</w:t>
      </w:r>
      <w:r>
        <w:t>t&lt;t</w:t>
      </w:r>
      <w:proofErr w:type="gramStart"/>
      <w:r>
        <w:rPr>
          <w:vertAlign w:val="subscript"/>
        </w:rPr>
        <w:t>3</w:t>
      </w:r>
      <w:r>
        <w:t xml:space="preserve">;   </w:t>
      </w:r>
      <w:proofErr w:type="gramEnd"/>
      <w:r>
        <w:t xml:space="preserve"> </w:t>
      </w:r>
      <w:proofErr w:type="spellStart"/>
      <w:r>
        <w:t>u</w:t>
      </w:r>
      <w:r w:rsidRPr="003A366B">
        <w:rPr>
          <w:vertAlign w:val="subscript"/>
        </w:rPr>
        <w:t>i</w:t>
      </w:r>
      <w:r w:rsidR="000F1B03">
        <w:rPr>
          <w:vertAlign w:val="subscript"/>
        </w:rPr>
        <w:t>n</w:t>
      </w:r>
      <w:proofErr w:type="spellEnd"/>
      <w:r>
        <w:t xml:space="preserve">(t) = -2V, </w:t>
      </w:r>
      <w:r>
        <w:rPr>
          <w:lang w:val="bg-BG"/>
        </w:rPr>
        <w:t xml:space="preserve">за </w:t>
      </w:r>
      <w:r>
        <w:t>t</w:t>
      </w:r>
      <w:r>
        <w:rPr>
          <w:vertAlign w:val="subscript"/>
        </w:rPr>
        <w:t>3</w:t>
      </w:r>
      <w:r>
        <w:rPr>
          <w:lang w:val="bg-BG"/>
        </w:rPr>
        <w:t>&lt;</w:t>
      </w:r>
      <w:r>
        <w:t>t&lt;t</w:t>
      </w:r>
      <w:r>
        <w:rPr>
          <w:vertAlign w:val="subscript"/>
        </w:rPr>
        <w:t>4</w:t>
      </w:r>
      <w:r>
        <w:t>,</w:t>
      </w:r>
    </w:p>
    <w:p w14:paraId="1878C221" w14:textId="1C6CFB6A" w:rsidR="003A366B" w:rsidRDefault="003A366B" w:rsidP="004B48C5">
      <w:pPr>
        <w:autoSpaceDE w:val="0"/>
        <w:autoSpaceDN w:val="0"/>
        <w:adjustRightInd w:val="0"/>
        <w:ind w:firstLine="708"/>
      </w:pPr>
    </w:p>
    <w:p w14:paraId="1BF5D89E" w14:textId="3D369619" w:rsidR="003A366B" w:rsidRDefault="002649B8" w:rsidP="002649B8">
      <w:pPr>
        <w:autoSpaceDE w:val="0"/>
        <w:autoSpaceDN w:val="0"/>
        <w:adjustRightInd w:val="0"/>
        <w:ind w:left="708"/>
        <w:rPr>
          <w:lang w:val="bg-BG"/>
        </w:rPr>
      </w:pPr>
      <w:r>
        <w:rPr>
          <w:lang w:val="bg-BG"/>
        </w:rPr>
        <w:t xml:space="preserve">     </w:t>
      </w:r>
      <w:r w:rsidR="003A366B">
        <w:rPr>
          <w:lang w:val="bg-BG"/>
        </w:rPr>
        <w:t xml:space="preserve">като: </w:t>
      </w:r>
      <w:r w:rsidR="003A366B">
        <w:t>t</w:t>
      </w:r>
      <w:r w:rsidR="003A366B" w:rsidRPr="003A366B">
        <w:rPr>
          <w:vertAlign w:val="subscript"/>
        </w:rPr>
        <w:t>1</w:t>
      </w:r>
      <w:r w:rsidR="003A366B">
        <w:t>-t</w:t>
      </w:r>
      <w:r w:rsidR="003A366B" w:rsidRPr="003A366B">
        <w:rPr>
          <w:vertAlign w:val="subscript"/>
        </w:rPr>
        <w:t>0</w:t>
      </w:r>
      <w:r w:rsidR="003A366B">
        <w:t>=2ms; t</w:t>
      </w:r>
      <w:r w:rsidR="003A366B" w:rsidRPr="003A366B">
        <w:rPr>
          <w:vertAlign w:val="subscript"/>
        </w:rPr>
        <w:t>2</w:t>
      </w:r>
      <w:r w:rsidR="003A366B">
        <w:t>-t</w:t>
      </w:r>
      <w:r w:rsidR="003A366B" w:rsidRPr="003A366B">
        <w:rPr>
          <w:vertAlign w:val="subscript"/>
        </w:rPr>
        <w:t>1</w:t>
      </w:r>
      <w:r w:rsidR="003A366B">
        <w:t>=3ms; t</w:t>
      </w:r>
      <w:r w:rsidR="003A366B" w:rsidRPr="003A366B">
        <w:rPr>
          <w:vertAlign w:val="subscript"/>
        </w:rPr>
        <w:t>3</w:t>
      </w:r>
      <w:r w:rsidR="003A366B">
        <w:t>-t</w:t>
      </w:r>
      <w:r w:rsidR="003A366B" w:rsidRPr="00282566">
        <w:rPr>
          <w:vertAlign w:val="subscript"/>
        </w:rPr>
        <w:t>2</w:t>
      </w:r>
      <w:r w:rsidR="003A366B">
        <w:t>=3ms; t</w:t>
      </w:r>
      <w:r w:rsidR="003A366B" w:rsidRPr="003A366B">
        <w:rPr>
          <w:vertAlign w:val="subscript"/>
        </w:rPr>
        <w:t>4</w:t>
      </w:r>
      <w:r w:rsidR="003A366B">
        <w:t>-t</w:t>
      </w:r>
      <w:r w:rsidR="003A366B" w:rsidRPr="003A366B">
        <w:rPr>
          <w:vertAlign w:val="subscript"/>
        </w:rPr>
        <w:t>3</w:t>
      </w:r>
      <w:r w:rsidR="003A366B">
        <w:t>=2ms</w:t>
      </w:r>
      <w:r w:rsidR="003A366B">
        <w:rPr>
          <w:lang w:val="bg-BG"/>
        </w:rPr>
        <w:t xml:space="preserve"> </w:t>
      </w:r>
    </w:p>
    <w:p w14:paraId="5782E61D" w14:textId="1D7BF007" w:rsidR="001B4016" w:rsidRDefault="001B4016" w:rsidP="004B48C5">
      <w:pPr>
        <w:autoSpaceDE w:val="0"/>
        <w:autoSpaceDN w:val="0"/>
        <w:adjustRightInd w:val="0"/>
        <w:ind w:firstLine="708"/>
        <w:rPr>
          <w:lang w:val="bg-BG"/>
        </w:rPr>
      </w:pPr>
    </w:p>
    <w:p w14:paraId="36B40D17" w14:textId="20745F7B" w:rsidR="001B4016" w:rsidRPr="001B4016" w:rsidRDefault="001B4016" w:rsidP="004B48C5">
      <w:pPr>
        <w:autoSpaceDE w:val="0"/>
        <w:autoSpaceDN w:val="0"/>
        <w:adjustRightInd w:val="0"/>
        <w:ind w:firstLine="708"/>
      </w:pPr>
      <w:r>
        <w:rPr>
          <w:lang w:val="bg-BG"/>
        </w:rPr>
        <w:t>Упътване: Задайте фронт на нарастване на напрежението напр. 1</w:t>
      </w:r>
      <w:r w:rsidR="00483927">
        <w:t>µ</w:t>
      </w:r>
      <w:r>
        <w:t>s.</w:t>
      </w:r>
    </w:p>
    <w:p w14:paraId="00666035" w14:textId="728582A1" w:rsidR="003A366B" w:rsidRDefault="003A366B" w:rsidP="004B48C5">
      <w:pPr>
        <w:autoSpaceDE w:val="0"/>
        <w:autoSpaceDN w:val="0"/>
        <w:adjustRightInd w:val="0"/>
        <w:ind w:firstLine="708"/>
        <w:rPr>
          <w:lang w:val="bg-BG"/>
        </w:rPr>
      </w:pPr>
    </w:p>
    <w:p w14:paraId="06F14F3B" w14:textId="1423F1B1" w:rsidR="003A366B" w:rsidRDefault="003A366B" w:rsidP="0048392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A366B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 xml:space="preserve"> се изследва формата на изходния сигнал за схемата на интегратора, показан на </w:t>
      </w:r>
      <w:r w:rsidR="001B4016">
        <w:rPr>
          <w:rFonts w:ascii="Times New Roman" w:hAnsi="Times New Roman" w:cs="Times New Roman"/>
          <w:sz w:val="24"/>
          <w:szCs w:val="24"/>
        </w:rPr>
        <w:t xml:space="preserve">фигурата. </w:t>
      </w:r>
      <w:r w:rsidR="003A2450">
        <w:rPr>
          <w:rFonts w:ascii="Times New Roman" w:hAnsi="Times New Roman" w:cs="Times New Roman"/>
          <w:sz w:val="24"/>
          <w:szCs w:val="24"/>
        </w:rPr>
        <w:t>Захранването на схемата е ±15</w:t>
      </w:r>
      <w:r w:rsidR="003A2450">
        <w:rPr>
          <w:rFonts w:ascii="Times New Roman" w:hAnsi="Times New Roman" w:cs="Times New Roman"/>
          <w:sz w:val="24"/>
          <w:szCs w:val="24"/>
          <w:lang w:val="en-US"/>
        </w:rPr>
        <w:t xml:space="preserve">V. </w:t>
      </w:r>
      <w:r w:rsidR="001B4016">
        <w:rPr>
          <w:rFonts w:ascii="Times New Roman" w:hAnsi="Times New Roman" w:cs="Times New Roman"/>
          <w:sz w:val="24"/>
          <w:szCs w:val="24"/>
        </w:rPr>
        <w:t xml:space="preserve">Входният сигнал е с описанието, дадено в </w:t>
      </w:r>
      <w:r w:rsidR="00EF6ADC">
        <w:rPr>
          <w:rFonts w:ascii="Times New Roman" w:hAnsi="Times New Roman" w:cs="Times New Roman"/>
          <w:sz w:val="24"/>
          <w:szCs w:val="24"/>
        </w:rPr>
        <w:t>предходната задача</w:t>
      </w:r>
      <w:r w:rsidR="001B4016">
        <w:rPr>
          <w:rFonts w:ascii="Times New Roman" w:hAnsi="Times New Roman" w:cs="Times New Roman"/>
          <w:sz w:val="24"/>
          <w:szCs w:val="24"/>
        </w:rPr>
        <w:t>.</w:t>
      </w:r>
    </w:p>
    <w:p w14:paraId="4018E1D6" w14:textId="121F9E61" w:rsidR="001B4016" w:rsidRPr="001B4016" w:rsidRDefault="001B4016" w:rsidP="001B4016">
      <w:pPr>
        <w:autoSpaceDE w:val="0"/>
        <w:autoSpaceDN w:val="0"/>
        <w:adjustRightInd w:val="0"/>
        <w:ind w:left="708"/>
        <w:jc w:val="center"/>
      </w:pPr>
      <w:r w:rsidRPr="001367F0">
        <w:rPr>
          <w:noProof/>
          <w:lang w:eastAsia="bg-BG"/>
        </w:rPr>
        <w:lastRenderedPageBreak/>
        <w:drawing>
          <wp:inline distT="0" distB="0" distL="0" distR="0" wp14:anchorId="620BA483" wp14:editId="73B3150C">
            <wp:extent cx="2543175" cy="2343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77FAF" w14:textId="59BA197D" w:rsidR="003A366B" w:rsidRDefault="003A366B" w:rsidP="004B48C5">
      <w:pPr>
        <w:autoSpaceDE w:val="0"/>
        <w:autoSpaceDN w:val="0"/>
        <w:adjustRightInd w:val="0"/>
        <w:ind w:firstLine="708"/>
      </w:pPr>
    </w:p>
    <w:p w14:paraId="4491B99B" w14:textId="6F6A64C0" w:rsidR="008B325D" w:rsidRPr="004B48C5" w:rsidRDefault="008B325D" w:rsidP="00A149CC">
      <w:pPr>
        <w:autoSpaceDE w:val="0"/>
        <w:autoSpaceDN w:val="0"/>
        <w:adjustRightInd w:val="0"/>
        <w:ind w:firstLine="708"/>
      </w:pPr>
    </w:p>
    <w:p w14:paraId="4694F7EC" w14:textId="77777777" w:rsidR="008B325D" w:rsidRPr="000955E3" w:rsidRDefault="008B325D" w:rsidP="00A149CC">
      <w:pPr>
        <w:autoSpaceDE w:val="0"/>
        <w:autoSpaceDN w:val="0"/>
        <w:adjustRightInd w:val="0"/>
        <w:ind w:firstLine="708"/>
        <w:rPr>
          <w:lang w:val="bg-BG"/>
        </w:rPr>
      </w:pPr>
    </w:p>
    <w:p w14:paraId="571D55B7" w14:textId="77777777" w:rsidR="00BA32B5" w:rsidRDefault="00BA32B5" w:rsidP="00E83892">
      <w:pPr>
        <w:autoSpaceDE w:val="0"/>
        <w:autoSpaceDN w:val="0"/>
        <w:adjustRightInd w:val="0"/>
        <w:rPr>
          <w:lang w:val="bg-BG"/>
        </w:rPr>
      </w:pPr>
    </w:p>
    <w:p w14:paraId="1B6E40FC" w14:textId="77777777" w:rsidR="00BA32B5" w:rsidRPr="0080640E" w:rsidRDefault="00BA32B5" w:rsidP="00E83892">
      <w:pPr>
        <w:autoSpaceDE w:val="0"/>
        <w:autoSpaceDN w:val="0"/>
        <w:adjustRightInd w:val="0"/>
      </w:pPr>
    </w:p>
    <w:sectPr w:rsidR="00BA32B5" w:rsidRPr="008064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Cyr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214A9"/>
    <w:multiLevelType w:val="hybridMultilevel"/>
    <w:tmpl w:val="85F48ACE"/>
    <w:lvl w:ilvl="0" w:tplc="4FFAB7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7D8504C"/>
    <w:multiLevelType w:val="hybridMultilevel"/>
    <w:tmpl w:val="58A2CF04"/>
    <w:lvl w:ilvl="0" w:tplc="55EE10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92CFF"/>
    <w:multiLevelType w:val="hybridMultilevel"/>
    <w:tmpl w:val="58A2CF04"/>
    <w:lvl w:ilvl="0" w:tplc="55EE10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115CC"/>
    <w:multiLevelType w:val="hybridMultilevel"/>
    <w:tmpl w:val="BCCEB156"/>
    <w:lvl w:ilvl="0" w:tplc="55EE10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620E9"/>
    <w:multiLevelType w:val="hybridMultilevel"/>
    <w:tmpl w:val="66961F22"/>
    <w:lvl w:ilvl="0" w:tplc="7E4A80A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4E0961"/>
    <w:multiLevelType w:val="hybridMultilevel"/>
    <w:tmpl w:val="4D9475D6"/>
    <w:lvl w:ilvl="0" w:tplc="3554353C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4"/>
        <w:szCs w:val="24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27F5AC6"/>
    <w:multiLevelType w:val="hybridMultilevel"/>
    <w:tmpl w:val="616CE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5678B7"/>
    <w:multiLevelType w:val="hybridMultilevel"/>
    <w:tmpl w:val="21FADD0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F68"/>
    <w:rsid w:val="00030F68"/>
    <w:rsid w:val="000635FC"/>
    <w:rsid w:val="000955E3"/>
    <w:rsid w:val="000F1B03"/>
    <w:rsid w:val="00113EBE"/>
    <w:rsid w:val="001B4016"/>
    <w:rsid w:val="001C1FDB"/>
    <w:rsid w:val="001C78A9"/>
    <w:rsid w:val="001F1BA6"/>
    <w:rsid w:val="00257A3B"/>
    <w:rsid w:val="002649B8"/>
    <w:rsid w:val="00282566"/>
    <w:rsid w:val="002D1BC3"/>
    <w:rsid w:val="002F7E62"/>
    <w:rsid w:val="003216B9"/>
    <w:rsid w:val="00333D56"/>
    <w:rsid w:val="00335C04"/>
    <w:rsid w:val="0038516C"/>
    <w:rsid w:val="003A2450"/>
    <w:rsid w:val="003A366B"/>
    <w:rsid w:val="00414C20"/>
    <w:rsid w:val="0043792E"/>
    <w:rsid w:val="00467733"/>
    <w:rsid w:val="00483927"/>
    <w:rsid w:val="004A1703"/>
    <w:rsid w:val="004B48C5"/>
    <w:rsid w:val="00534A3B"/>
    <w:rsid w:val="005A226D"/>
    <w:rsid w:val="005F42FD"/>
    <w:rsid w:val="00690DB2"/>
    <w:rsid w:val="006A6E6A"/>
    <w:rsid w:val="006D71B3"/>
    <w:rsid w:val="006E3708"/>
    <w:rsid w:val="00763310"/>
    <w:rsid w:val="0080640E"/>
    <w:rsid w:val="00844D45"/>
    <w:rsid w:val="0086552B"/>
    <w:rsid w:val="00872580"/>
    <w:rsid w:val="00886485"/>
    <w:rsid w:val="008B325D"/>
    <w:rsid w:val="00930E68"/>
    <w:rsid w:val="00984518"/>
    <w:rsid w:val="00A149CC"/>
    <w:rsid w:val="00A313B4"/>
    <w:rsid w:val="00A716BD"/>
    <w:rsid w:val="00B11A3C"/>
    <w:rsid w:val="00B165D1"/>
    <w:rsid w:val="00BA32B5"/>
    <w:rsid w:val="00BC457D"/>
    <w:rsid w:val="00C00CCA"/>
    <w:rsid w:val="00CF5784"/>
    <w:rsid w:val="00D131F7"/>
    <w:rsid w:val="00D141A8"/>
    <w:rsid w:val="00D729B9"/>
    <w:rsid w:val="00DF6014"/>
    <w:rsid w:val="00E3337E"/>
    <w:rsid w:val="00E5167C"/>
    <w:rsid w:val="00E83892"/>
    <w:rsid w:val="00EC6093"/>
    <w:rsid w:val="00EF6ADC"/>
    <w:rsid w:val="00F51D15"/>
    <w:rsid w:val="00F67470"/>
    <w:rsid w:val="00F90A91"/>
    <w:rsid w:val="00FD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97D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892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F68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bg-BG"/>
    </w:rPr>
  </w:style>
  <w:style w:type="character" w:styleId="PlaceholderText">
    <w:name w:val="Placeholder Text"/>
    <w:basedOn w:val="DefaultParagraphFont"/>
    <w:uiPriority w:val="99"/>
    <w:semiHidden/>
    <w:rsid w:val="00930E6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E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E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D13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8389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07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89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8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88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92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53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09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48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4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54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59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1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2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8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09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2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6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11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83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0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7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83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3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48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4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84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8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9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70619-F740-4895-835F-77B156688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</dc:creator>
  <cp:lastModifiedBy>Katya Asparuhova</cp:lastModifiedBy>
  <cp:revision>6</cp:revision>
  <dcterms:created xsi:type="dcterms:W3CDTF">2021-04-11T16:46:00Z</dcterms:created>
  <dcterms:modified xsi:type="dcterms:W3CDTF">2021-04-11T17:00:00Z</dcterms:modified>
</cp:coreProperties>
</file>