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0DEE0" w14:textId="77777777" w:rsidR="00F5689D" w:rsidRPr="00030F68" w:rsidRDefault="00F5689D" w:rsidP="00F56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 УПРАЖНЕНИЕ  </w:t>
      </w:r>
    </w:p>
    <w:p w14:paraId="228340CC" w14:textId="77777777" w:rsidR="00F5689D" w:rsidRPr="00F5689D" w:rsidRDefault="00F5689D" w:rsidP="00F56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89D">
        <w:rPr>
          <w:rFonts w:ascii="Times New Roman" w:hAnsi="Times New Roman" w:cs="Times New Roman"/>
          <w:sz w:val="24"/>
          <w:szCs w:val="24"/>
        </w:rPr>
        <w:t>АНАЛИЗ НА УСТОЙЧИВОСТ ЧРЕЗ PSPICE И PROBE.</w:t>
      </w:r>
    </w:p>
    <w:p w14:paraId="20598AAF" w14:textId="77777777" w:rsidR="00F5689D" w:rsidRPr="00030F68" w:rsidRDefault="00F5689D" w:rsidP="00F56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89D">
        <w:rPr>
          <w:rFonts w:ascii="Times New Roman" w:hAnsi="Times New Roman" w:cs="Times New Roman"/>
          <w:sz w:val="24"/>
          <w:szCs w:val="24"/>
        </w:rPr>
        <w:t>ДЕФИНИРАНЕ НА МАКРОСИ В PROBE.</w:t>
      </w:r>
    </w:p>
    <w:p w14:paraId="262A145F" w14:textId="77777777" w:rsidR="00F5689D" w:rsidRDefault="00F5689D" w:rsidP="00F5689D">
      <w:pPr>
        <w:rPr>
          <w:rFonts w:ascii="Times New Roman" w:hAnsi="Times New Roman" w:cs="Times New Roman"/>
          <w:b/>
          <w:sz w:val="24"/>
          <w:szCs w:val="24"/>
        </w:rPr>
      </w:pPr>
    </w:p>
    <w:p w14:paraId="375C4E37" w14:textId="77777777" w:rsidR="00F5689D" w:rsidRDefault="00F5689D" w:rsidP="00F568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упражнението:</w:t>
      </w:r>
    </w:p>
    <w:p w14:paraId="6B315551" w14:textId="77777777" w:rsidR="00F5689D" w:rsidRPr="00DF6014" w:rsidRDefault="00CD2FBD" w:rsidP="00F56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Компютърно и</w:t>
      </w:r>
      <w:r w:rsidR="008440CA">
        <w:rPr>
          <w:rFonts w:ascii="Times New Roman" w:hAnsi="Times New Roman" w:cs="Times New Roman"/>
          <w:sz w:val="24"/>
          <w:szCs w:val="24"/>
        </w:rPr>
        <w:t>зследване на устойчивостта на електронни схеми ч</w:t>
      </w:r>
      <w:r w:rsidR="00F5689D">
        <w:rPr>
          <w:rFonts w:ascii="Times New Roman" w:hAnsi="Times New Roman" w:cs="Times New Roman"/>
          <w:sz w:val="24"/>
          <w:szCs w:val="24"/>
        </w:rPr>
        <w:t>рез честотен анализ</w:t>
      </w:r>
      <w:r w:rsidR="00F5689D" w:rsidRPr="00DF6014">
        <w:rPr>
          <w:rFonts w:ascii="Times New Roman" w:hAnsi="Times New Roman" w:cs="Times New Roman"/>
          <w:i/>
          <w:sz w:val="24"/>
          <w:szCs w:val="24"/>
        </w:rPr>
        <w:t>.</w:t>
      </w:r>
    </w:p>
    <w:p w14:paraId="5EA2ED40" w14:textId="77777777" w:rsidR="00F5689D" w:rsidRPr="00DF6014" w:rsidRDefault="008440CA" w:rsidP="00F56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Построяване на Амплитудно-фазова характеристика на електронни схеми</w:t>
      </w:r>
      <w:r w:rsidR="00F5689D" w:rsidRPr="00DF6014">
        <w:rPr>
          <w:rFonts w:ascii="Times New Roman" w:hAnsi="Times New Roman" w:cs="Times New Roman"/>
          <w:sz w:val="24"/>
          <w:szCs w:val="24"/>
        </w:rPr>
        <w:t>.</w:t>
      </w:r>
    </w:p>
    <w:p w14:paraId="2B748E96" w14:textId="77777777" w:rsidR="00F5689D" w:rsidRPr="008440CA" w:rsidRDefault="008440CA" w:rsidP="00F56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Дефиниране и използване на макроси в </w:t>
      </w:r>
      <w:r w:rsidR="00CD2FBD">
        <w:rPr>
          <w:rFonts w:ascii="Times New Roman" w:hAnsi="Times New Roman" w:cs="Times New Roman"/>
          <w:sz w:val="24"/>
          <w:szCs w:val="24"/>
        </w:rPr>
        <w:t>графичния</w:t>
      </w:r>
      <w:r>
        <w:rPr>
          <w:rFonts w:ascii="Times New Roman" w:hAnsi="Times New Roman" w:cs="Times New Roman"/>
          <w:sz w:val="24"/>
          <w:szCs w:val="24"/>
        </w:rPr>
        <w:t xml:space="preserve"> анализатор </w:t>
      </w:r>
      <w:r w:rsidRPr="008440CA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 w:rsidR="00F5689D" w:rsidRPr="00DF6014">
        <w:rPr>
          <w:rFonts w:ascii="Times New Roman" w:hAnsi="Times New Roman" w:cs="Times New Roman"/>
          <w:sz w:val="24"/>
          <w:szCs w:val="24"/>
        </w:rPr>
        <w:t>.</w:t>
      </w:r>
    </w:p>
    <w:p w14:paraId="318EDE45" w14:textId="77777777" w:rsidR="008440CA" w:rsidRPr="00DF6014" w:rsidRDefault="008440CA" w:rsidP="00F568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Дефиниране и използване на командни файлове в </w:t>
      </w:r>
      <w:r w:rsidRPr="008440CA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1C55F" w14:textId="77777777" w:rsidR="00F5689D" w:rsidRDefault="00F5689D" w:rsidP="00F5689D">
      <w:pPr>
        <w:rPr>
          <w:rFonts w:ascii="Times New Roman" w:hAnsi="Times New Roman" w:cs="Times New Roman"/>
          <w:b/>
          <w:sz w:val="24"/>
          <w:szCs w:val="24"/>
        </w:rPr>
      </w:pPr>
      <w:r w:rsidRPr="00B165D1">
        <w:rPr>
          <w:rFonts w:ascii="Times New Roman" w:hAnsi="Times New Roman" w:cs="Times New Roman"/>
          <w:b/>
          <w:sz w:val="24"/>
          <w:szCs w:val="24"/>
        </w:rPr>
        <w:t xml:space="preserve">Задачи за изпълнение: </w:t>
      </w:r>
    </w:p>
    <w:p w14:paraId="662DB237" w14:textId="77777777" w:rsidR="00CD2FBD" w:rsidRDefault="00914FAC" w:rsidP="00BA38B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определи и отбележи в протокола видът на обратната връзка за схемата от фиг 1</w:t>
      </w:r>
      <w:r w:rsidR="007307C4">
        <w:rPr>
          <w:rFonts w:ascii="Times New Roman" w:hAnsi="Times New Roman" w:cs="Times New Roman"/>
          <w:sz w:val="24"/>
          <w:szCs w:val="24"/>
        </w:rPr>
        <w:t xml:space="preserve">. Да се напише в общ вид комплексният коефициент на предаване по затворения контур </w:t>
      </w:r>
      <w:r w:rsidR="007307C4" w:rsidRPr="007307C4">
        <w:rPr>
          <w:rFonts w:ascii="Times New Roman" w:hAnsi="Times New Roman" w:cs="Times New Roman"/>
          <w:i/>
          <w:sz w:val="24"/>
          <w:szCs w:val="24"/>
          <w:lang w:val="en-US"/>
        </w:rPr>
        <w:t>L=βA</w:t>
      </w:r>
      <w:r w:rsidR="007307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307C4">
        <w:rPr>
          <w:rFonts w:ascii="Times New Roman" w:hAnsi="Times New Roman" w:cs="Times New Roman"/>
          <w:sz w:val="24"/>
          <w:szCs w:val="24"/>
        </w:rPr>
        <w:t xml:space="preserve">Да се поставят етикети на възлите, например </w:t>
      </w:r>
      <w:r w:rsidR="007307C4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7307C4">
        <w:rPr>
          <w:rFonts w:ascii="Times New Roman" w:hAnsi="Times New Roman" w:cs="Times New Roman"/>
          <w:sz w:val="24"/>
          <w:szCs w:val="24"/>
        </w:rPr>
        <w:t>и</w:t>
      </w:r>
      <w:r w:rsidR="007307C4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r w:rsidR="007307C4">
        <w:rPr>
          <w:rFonts w:ascii="Times New Roman" w:hAnsi="Times New Roman" w:cs="Times New Roman"/>
          <w:sz w:val="24"/>
          <w:szCs w:val="24"/>
        </w:rPr>
        <w:t xml:space="preserve">чиито напрежения или токове се използва при определянето на </w:t>
      </w:r>
      <w:r w:rsidR="007307C4" w:rsidRPr="007307C4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7307C4">
        <w:rPr>
          <w:rFonts w:ascii="Times New Roman" w:hAnsi="Times New Roman" w:cs="Times New Roman"/>
          <w:sz w:val="24"/>
          <w:szCs w:val="24"/>
        </w:rPr>
        <w:t>.</w:t>
      </w:r>
    </w:p>
    <w:p w14:paraId="021AC69E" w14:textId="77777777" w:rsidR="007307C4" w:rsidRDefault="007307C4" w:rsidP="007307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7C4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3D1EF60" wp14:editId="27D8D9FE">
            <wp:extent cx="5082540" cy="3627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25EAF" w14:textId="77777777" w:rsidR="007307C4" w:rsidRDefault="007307C4" w:rsidP="007307C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Фиг.1</w:t>
      </w:r>
    </w:p>
    <w:p w14:paraId="05373DC4" w14:textId="77777777" w:rsidR="004231DC" w:rsidRDefault="007307C4" w:rsidP="00D33C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07C4">
        <w:rPr>
          <w:rFonts w:ascii="Times New Roman" w:hAnsi="Times New Roman" w:cs="Times New Roman"/>
          <w:sz w:val="24"/>
          <w:szCs w:val="24"/>
        </w:rPr>
        <w:t>Да се</w:t>
      </w:r>
      <w:r>
        <w:rPr>
          <w:rFonts w:ascii="Times New Roman" w:hAnsi="Times New Roman" w:cs="Times New Roman"/>
          <w:sz w:val="24"/>
          <w:szCs w:val="24"/>
        </w:rPr>
        <w:t xml:space="preserve"> построи амплиту</w:t>
      </w:r>
      <w:r w:rsidR="004D08CB">
        <w:rPr>
          <w:rFonts w:ascii="Times New Roman" w:hAnsi="Times New Roman" w:cs="Times New Roman"/>
          <w:sz w:val="24"/>
          <w:szCs w:val="24"/>
        </w:rPr>
        <w:t>дно-фазовата характеристика (АФХ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0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D08CB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4D08CB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D08CB" w:rsidRPr="00BA38B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4D08CB">
        <w:rPr>
          <w:rFonts w:ascii="Times New Roman" w:hAnsi="Times New Roman" w:cs="Times New Roman"/>
          <w:sz w:val="24"/>
          <w:szCs w:val="24"/>
          <w:lang w:val="en-US"/>
        </w:rPr>
        <w:t>]=</w:t>
      </w:r>
      <w:r w:rsidR="004D08CB" w:rsidRPr="00BA38B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4D08CB">
        <w:rPr>
          <w:rFonts w:ascii="Times New Roman" w:hAnsi="Times New Roman" w:cs="Times New Roman"/>
          <w:sz w:val="24"/>
          <w:szCs w:val="24"/>
          <w:lang w:val="en-US"/>
        </w:rPr>
        <w:t>(Re[</w:t>
      </w:r>
      <w:r w:rsidR="004D08CB" w:rsidRPr="00BA38B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4D08CB">
        <w:rPr>
          <w:rFonts w:ascii="Times New Roman" w:hAnsi="Times New Roman" w:cs="Times New Roman"/>
          <w:sz w:val="24"/>
          <w:szCs w:val="24"/>
          <w:lang w:val="en-US"/>
        </w:rPr>
        <w:t>])</w:t>
      </w:r>
      <w:r w:rsidR="004D08CB">
        <w:rPr>
          <w:rFonts w:ascii="Times New Roman" w:hAnsi="Times New Roman" w:cs="Times New Roman"/>
          <w:sz w:val="24"/>
          <w:szCs w:val="24"/>
        </w:rPr>
        <w:t xml:space="preserve"> на схемата чрез графичния анализатор  </w:t>
      </w:r>
      <w:r w:rsidR="004D08CB" w:rsidRPr="004D08CB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 w:rsidR="004D08C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54597">
        <w:rPr>
          <w:rFonts w:ascii="Times New Roman" w:hAnsi="Times New Roman" w:cs="Times New Roman"/>
          <w:sz w:val="24"/>
          <w:szCs w:val="24"/>
        </w:rPr>
        <w:t xml:space="preserve">Чрез диаграмата </w:t>
      </w:r>
      <w:r w:rsidR="00BA38B8">
        <w:rPr>
          <w:rFonts w:ascii="Times New Roman" w:hAnsi="Times New Roman" w:cs="Times New Roman"/>
          <w:sz w:val="24"/>
          <w:szCs w:val="24"/>
        </w:rPr>
        <w:t xml:space="preserve">на Найкуист </w:t>
      </w:r>
      <w:r w:rsidR="00454597">
        <w:rPr>
          <w:rFonts w:ascii="Times New Roman" w:hAnsi="Times New Roman" w:cs="Times New Roman"/>
          <w:sz w:val="24"/>
          <w:szCs w:val="24"/>
        </w:rPr>
        <w:t>да</w:t>
      </w:r>
      <w:r w:rsidR="00BA38B8">
        <w:rPr>
          <w:rFonts w:ascii="Times New Roman" w:hAnsi="Times New Roman" w:cs="Times New Roman"/>
          <w:sz w:val="24"/>
          <w:szCs w:val="24"/>
        </w:rPr>
        <w:t xml:space="preserve"> се направят изводи за устойчивостта на схемата.</w:t>
      </w:r>
    </w:p>
    <w:p w14:paraId="334938AF" w14:textId="77777777" w:rsidR="00BA38B8" w:rsidRPr="00BA38B8" w:rsidRDefault="00BA38B8" w:rsidP="007307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дефинира и запише макрос за построяване на АФХ в </w:t>
      </w:r>
      <w:r w:rsidRPr="004D08CB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B10590F" w14:textId="77777777" w:rsidR="00BA38B8" w:rsidRDefault="00BA38B8" w:rsidP="00D33C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изследва влиянието на схемните параметри върху устойчивостта на електронните схеми. </w:t>
      </w:r>
      <w:r w:rsidR="00C91413">
        <w:rPr>
          <w:rFonts w:ascii="Times New Roman" w:hAnsi="Times New Roman" w:cs="Times New Roman"/>
          <w:sz w:val="24"/>
          <w:szCs w:val="24"/>
        </w:rPr>
        <w:t>С помощта на параметричния анализ д</w:t>
      </w:r>
      <w:r>
        <w:rPr>
          <w:rFonts w:ascii="Times New Roman" w:hAnsi="Times New Roman" w:cs="Times New Roman"/>
          <w:sz w:val="24"/>
          <w:szCs w:val="24"/>
        </w:rPr>
        <w:t xml:space="preserve">а се </w:t>
      </w:r>
      <w:r w:rsidR="00D33C94">
        <w:rPr>
          <w:rFonts w:ascii="Times New Roman" w:hAnsi="Times New Roman" w:cs="Times New Roman"/>
          <w:sz w:val="24"/>
          <w:szCs w:val="24"/>
        </w:rPr>
        <w:t>изследва</w:t>
      </w:r>
      <w:r>
        <w:rPr>
          <w:rFonts w:ascii="Times New Roman" w:hAnsi="Times New Roman" w:cs="Times New Roman"/>
          <w:sz w:val="24"/>
          <w:szCs w:val="24"/>
        </w:rPr>
        <w:t xml:space="preserve"> устойчивостта на схемата</w:t>
      </w:r>
      <w:r w:rsidR="00D33C94">
        <w:rPr>
          <w:rFonts w:ascii="Times New Roman" w:hAnsi="Times New Roman" w:cs="Times New Roman"/>
          <w:sz w:val="24"/>
          <w:szCs w:val="24"/>
        </w:rPr>
        <w:t xml:space="preserve"> при следните</w:t>
      </w:r>
      <w:r w:rsidR="007F4A17">
        <w:rPr>
          <w:rFonts w:ascii="Times New Roman" w:hAnsi="Times New Roman" w:cs="Times New Roman"/>
          <w:sz w:val="24"/>
          <w:szCs w:val="24"/>
        </w:rPr>
        <w:t xml:space="preserve"> стойности на резистора</w:t>
      </w:r>
      <w:r w:rsidR="00D33C94">
        <w:rPr>
          <w:rFonts w:ascii="Times New Roman" w:hAnsi="Times New Roman" w:cs="Times New Roman"/>
          <w:sz w:val="24"/>
          <w:szCs w:val="24"/>
        </w:rPr>
        <w:t xml:space="preserve"> </w:t>
      </w:r>
      <w:r w:rsidR="00D33C9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33C94" w:rsidRPr="00D33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33C94">
        <w:rPr>
          <w:rFonts w:ascii="Times New Roman" w:hAnsi="Times New Roman" w:cs="Times New Roman"/>
          <w:sz w:val="24"/>
          <w:szCs w:val="24"/>
        </w:rPr>
        <w:t>: 18</w:t>
      </w:r>
      <w:r w:rsidR="00D33C94">
        <w:rPr>
          <w:rFonts w:ascii="Times New Roman" w:hAnsi="Times New Roman" w:cs="Times New Roman"/>
          <w:sz w:val="24"/>
          <w:szCs w:val="24"/>
          <w:lang w:val="en-US"/>
        </w:rPr>
        <w:t xml:space="preserve">kΩ, 20.1kΩ </w:t>
      </w:r>
      <w:r w:rsidR="00D33C94">
        <w:rPr>
          <w:rFonts w:ascii="Times New Roman" w:hAnsi="Times New Roman" w:cs="Times New Roman"/>
          <w:sz w:val="24"/>
          <w:szCs w:val="24"/>
        </w:rPr>
        <w:lastRenderedPageBreak/>
        <w:t>и 21</w:t>
      </w:r>
      <w:r w:rsidR="00D33C94">
        <w:rPr>
          <w:rFonts w:ascii="Times New Roman" w:hAnsi="Times New Roman" w:cs="Times New Roman"/>
          <w:sz w:val="24"/>
          <w:szCs w:val="24"/>
          <w:lang w:val="en-US"/>
        </w:rPr>
        <w:t>kΩ</w:t>
      </w:r>
      <w:r w:rsidR="00D33C94">
        <w:rPr>
          <w:rFonts w:ascii="Times New Roman" w:hAnsi="Times New Roman" w:cs="Times New Roman"/>
          <w:sz w:val="24"/>
          <w:szCs w:val="24"/>
        </w:rPr>
        <w:t>. Да се направи оценка на устойчивостта за всеки един от случаите</w:t>
      </w:r>
      <w:r w:rsidR="00454597">
        <w:rPr>
          <w:rFonts w:ascii="Times New Roman" w:hAnsi="Times New Roman" w:cs="Times New Roman"/>
          <w:sz w:val="24"/>
          <w:szCs w:val="24"/>
        </w:rPr>
        <w:t xml:space="preserve"> посредством реалната </w:t>
      </w:r>
      <w:r w:rsidR="00EA3F8B" w:rsidRPr="00EA3F8B">
        <w:rPr>
          <w:rFonts w:ascii="CourierNew,Bold" w:hAnsi="CourierNew,Bold" w:cs="CourierNew,Bold"/>
          <w:b/>
          <w:bCs/>
        </w:rPr>
        <w:t>Lr=R(V(b)/V(i,b))</w:t>
      </w:r>
      <w:r w:rsidR="00454597" w:rsidRPr="00EA3F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54597">
        <w:rPr>
          <w:rFonts w:ascii="Times New Roman" w:hAnsi="Times New Roman" w:cs="Times New Roman"/>
          <w:sz w:val="24"/>
          <w:szCs w:val="24"/>
        </w:rPr>
        <w:t xml:space="preserve">и имагинерната част </w:t>
      </w:r>
      <w:proofErr w:type="spellStart"/>
      <w:r w:rsidR="00F10F29">
        <w:rPr>
          <w:rFonts w:ascii="CourierNew,Bold" w:hAnsi="CourierNew,Bold" w:cs="CourierNew,Bold"/>
          <w:b/>
          <w:bCs/>
        </w:rPr>
        <w:t>Li</w:t>
      </w:r>
      <w:proofErr w:type="spellEnd"/>
      <w:r w:rsidR="00F10F29">
        <w:rPr>
          <w:rFonts w:ascii="CourierNew,Bold" w:hAnsi="CourierNew,Bold" w:cs="CourierNew,Bold"/>
          <w:b/>
          <w:bCs/>
        </w:rPr>
        <w:t>=</w:t>
      </w:r>
      <w:proofErr w:type="spellStart"/>
      <w:r w:rsidR="00F10F29">
        <w:rPr>
          <w:rFonts w:cs="CourierNew,Bold"/>
          <w:b/>
          <w:bCs/>
          <w:lang w:val="en-US"/>
        </w:rPr>
        <w:t>Img</w:t>
      </w:r>
      <w:proofErr w:type="spellEnd"/>
      <w:r w:rsidR="00EA3F8B">
        <w:rPr>
          <w:rFonts w:ascii="CourierNew,Bold" w:hAnsi="CourierNew,Bold" w:cs="CourierNew,Bold"/>
          <w:b/>
          <w:bCs/>
        </w:rPr>
        <w:t>(V(b)/V(</w:t>
      </w:r>
      <w:proofErr w:type="spellStart"/>
      <w:r w:rsidR="00EA3F8B">
        <w:rPr>
          <w:rFonts w:ascii="CourierNew,Bold" w:hAnsi="CourierNew,Bold" w:cs="CourierNew,Bold"/>
          <w:b/>
          <w:bCs/>
        </w:rPr>
        <w:t>i,b</w:t>
      </w:r>
      <w:proofErr w:type="spellEnd"/>
      <w:r w:rsidR="00EA3F8B">
        <w:rPr>
          <w:rFonts w:ascii="CourierNew,Bold" w:hAnsi="CourierNew,Bold" w:cs="CourierNew,Bold"/>
          <w:b/>
          <w:bCs/>
        </w:rPr>
        <w:t xml:space="preserve">)) </w:t>
      </w:r>
      <w:r w:rsidR="00EA3F8B" w:rsidRPr="00EA3F8B">
        <w:rPr>
          <w:rFonts w:ascii="CourierNew,Bold" w:hAnsi="CourierNew,Bold" w:cs="CourierNew,Bold"/>
          <w:bCs/>
        </w:rPr>
        <w:t>на</w:t>
      </w:r>
      <w:r w:rsidR="00454597" w:rsidRPr="00EA3F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3F8B">
        <w:rPr>
          <w:rFonts w:ascii="Times New Roman" w:hAnsi="Times New Roman" w:cs="Times New Roman"/>
          <w:sz w:val="24"/>
          <w:szCs w:val="24"/>
        </w:rPr>
        <w:t>комплексния коефициент на предаване по затворения контур</w:t>
      </w:r>
      <w:r w:rsidR="00D33C94">
        <w:rPr>
          <w:rFonts w:ascii="Times New Roman" w:hAnsi="Times New Roman" w:cs="Times New Roman"/>
          <w:sz w:val="24"/>
          <w:szCs w:val="24"/>
        </w:rPr>
        <w:t>.</w:t>
      </w:r>
    </w:p>
    <w:p w14:paraId="5D3552DD" w14:textId="77777777" w:rsidR="00D33C94" w:rsidRDefault="00D33C94" w:rsidP="00D33C9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Задачата от т.4 да се реши автоматично посредством използване на команден файл в </w:t>
      </w:r>
      <w:r w:rsidRPr="004D08CB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B8CDE3" w14:textId="77777777" w:rsidR="00EA3F8B" w:rsidRPr="00111B82" w:rsidRDefault="00EA3F8B" w:rsidP="00111B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BF62FF" w14:textId="77777777" w:rsidR="007877D1" w:rsidRPr="0086552B" w:rsidRDefault="007877D1" w:rsidP="007877D1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6552B">
        <w:rPr>
          <w:rFonts w:ascii="Times New Roman" w:hAnsi="Times New Roman" w:cs="Times New Roman"/>
          <w:b/>
          <w:sz w:val="24"/>
          <w:szCs w:val="24"/>
        </w:rPr>
        <w:t>Контролни въпроси:</w:t>
      </w:r>
    </w:p>
    <w:p w14:paraId="0E4588D6" w14:textId="77777777" w:rsidR="007877D1" w:rsidRDefault="007877D1" w:rsidP="007877D1">
      <w:pPr>
        <w:pStyle w:val="ListParagraph"/>
        <w:ind w:hanging="436"/>
        <w:rPr>
          <w:rFonts w:ascii="Times New Roman" w:hAnsi="Times New Roman" w:cs="Times New Roman"/>
          <w:sz w:val="24"/>
          <w:szCs w:val="24"/>
        </w:rPr>
      </w:pPr>
    </w:p>
    <w:p w14:paraId="1C9F3610" w14:textId="77777777" w:rsidR="005F54B6" w:rsidRPr="005F54B6" w:rsidRDefault="005F54B6" w:rsidP="005F54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се определя комплексният коефициент на предаване по затворения контур </w:t>
      </w:r>
      <w:r w:rsidRPr="007307C4">
        <w:rPr>
          <w:rFonts w:ascii="Times New Roman" w:hAnsi="Times New Roman" w:cs="Times New Roman"/>
          <w:i/>
          <w:sz w:val="24"/>
          <w:szCs w:val="24"/>
          <w:lang w:val="en-US"/>
        </w:rPr>
        <w:t>L=βA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схема с обратна връзка чрез </w:t>
      </w:r>
      <w:r w:rsidRPr="005F54B6">
        <w:rPr>
          <w:rFonts w:ascii="Times New Roman" w:hAnsi="Times New Roman" w:cs="Times New Roman"/>
          <w:i/>
          <w:sz w:val="24"/>
          <w:szCs w:val="24"/>
          <w:lang w:val="en-US"/>
        </w:rPr>
        <w:t>PSpice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2E9BFC2" w14:textId="77777777" w:rsidR="005F54B6" w:rsidRDefault="005F54B6" w:rsidP="005F54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се изследва устойчивост на електронна схема по критерия на Найкуист чрез </w:t>
      </w:r>
      <w:r w:rsidRPr="005F54B6">
        <w:rPr>
          <w:rFonts w:ascii="Times New Roman" w:hAnsi="Times New Roman" w:cs="Times New Roman"/>
          <w:i/>
          <w:sz w:val="24"/>
          <w:szCs w:val="24"/>
          <w:lang w:val="en-US"/>
        </w:rPr>
        <w:t>PSpice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C6E34F0" w14:textId="77777777" w:rsidR="005F54B6" w:rsidRDefault="005F54B6" w:rsidP="005F54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Какво представляват макросите в </w:t>
      </w:r>
      <w:r w:rsidRPr="0038516C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</w:rPr>
        <w:t xml:space="preserve"> и как се дефинират?</w:t>
      </w:r>
    </w:p>
    <w:p w14:paraId="2AF1D59F" w14:textId="77777777" w:rsidR="005F54B6" w:rsidRDefault="005F54B6" w:rsidP="005F54B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Какво представляват командните файлове в </w:t>
      </w:r>
      <w:r w:rsidRPr="0038516C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</w:rPr>
        <w:t xml:space="preserve"> и как се дефинират?</w:t>
      </w:r>
    </w:p>
    <w:p w14:paraId="1A9D071C" w14:textId="77777777" w:rsidR="007877D1" w:rsidRDefault="007877D1" w:rsidP="007877D1">
      <w:pPr>
        <w:pStyle w:val="ListParagraph"/>
        <w:ind w:hanging="436"/>
        <w:rPr>
          <w:rFonts w:ascii="Times New Roman" w:hAnsi="Times New Roman" w:cs="Times New Roman"/>
          <w:sz w:val="24"/>
          <w:szCs w:val="24"/>
          <w:lang w:val="en-US"/>
        </w:rPr>
      </w:pPr>
    </w:p>
    <w:p w14:paraId="1526888D" w14:textId="77777777" w:rsidR="007877D1" w:rsidRDefault="007877D1" w:rsidP="00787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Указания за изпълнение </w:t>
      </w:r>
    </w:p>
    <w:p w14:paraId="025158BA" w14:textId="77777777" w:rsidR="007877D1" w:rsidRPr="0020722D" w:rsidRDefault="007877D1" w:rsidP="00D33C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C58056" w14:textId="77777777" w:rsidR="0020722D" w:rsidRPr="0020722D" w:rsidRDefault="0020722D" w:rsidP="006F1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2D">
        <w:rPr>
          <w:rFonts w:ascii="Times New Roman" w:hAnsi="Times New Roman" w:cs="Times New Roman"/>
          <w:b/>
          <w:sz w:val="24"/>
          <w:szCs w:val="24"/>
        </w:rPr>
        <w:t>Компютърно изследване на устойчивостта с PSpice по критерия на</w:t>
      </w:r>
    </w:p>
    <w:p w14:paraId="04D90F88" w14:textId="77777777" w:rsidR="005F54B6" w:rsidRDefault="0020722D" w:rsidP="006F1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2D">
        <w:rPr>
          <w:rFonts w:ascii="Times New Roman" w:hAnsi="Times New Roman" w:cs="Times New Roman"/>
          <w:b/>
          <w:sz w:val="24"/>
          <w:szCs w:val="24"/>
        </w:rPr>
        <w:t>Найкуист</w:t>
      </w:r>
    </w:p>
    <w:p w14:paraId="163585ED" w14:textId="77777777" w:rsidR="006F1BB1" w:rsidRPr="006F1BB1" w:rsidRDefault="006F1BB1" w:rsidP="006F1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FA228" w14:textId="77777777" w:rsidR="006F1BB1" w:rsidRDefault="006F1BB1" w:rsidP="007E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B1">
        <w:rPr>
          <w:rFonts w:ascii="Times New Roman" w:hAnsi="Times New Roman" w:cs="Times New Roman"/>
          <w:sz w:val="24"/>
          <w:szCs w:val="24"/>
        </w:rPr>
        <w:t xml:space="preserve">Изследването на устойчивостта на електронни схеми и системи по честотни критерии може да се осъществи с помощта на програмата </w:t>
      </w:r>
      <w:r w:rsidRPr="006F1BB1">
        <w:rPr>
          <w:rFonts w:ascii="Times New Roman" w:hAnsi="Times New Roman" w:cs="Times New Roman"/>
          <w:i/>
          <w:iCs/>
          <w:sz w:val="24"/>
          <w:szCs w:val="24"/>
        </w:rPr>
        <w:t xml:space="preserve">PSpice </w:t>
      </w:r>
      <w:r w:rsidRPr="006F1BB1">
        <w:rPr>
          <w:rFonts w:ascii="Times New Roman" w:hAnsi="Times New Roman" w:cs="Times New Roman"/>
          <w:sz w:val="24"/>
          <w:szCs w:val="24"/>
        </w:rPr>
        <w:t xml:space="preserve">като се използват анализ в честотна област и възможностите на графичния анализатор </w:t>
      </w:r>
      <w:r w:rsidRPr="006F1BB1">
        <w:rPr>
          <w:rFonts w:ascii="Times New Roman" w:hAnsi="Times New Roman" w:cs="Times New Roman"/>
          <w:i/>
          <w:iCs/>
          <w:sz w:val="24"/>
          <w:szCs w:val="24"/>
        </w:rPr>
        <w:t xml:space="preserve">Probe. </w:t>
      </w:r>
      <w:r w:rsidRPr="006F1BB1">
        <w:rPr>
          <w:rFonts w:ascii="Times New Roman" w:hAnsi="Times New Roman" w:cs="Times New Roman"/>
          <w:sz w:val="24"/>
          <w:szCs w:val="24"/>
        </w:rPr>
        <w:t xml:space="preserve">Определя се комплексният коефициент на предаване по затворения контур </w:t>
      </w:r>
      <w:r w:rsidRPr="007307C4">
        <w:rPr>
          <w:rFonts w:ascii="Times New Roman" w:hAnsi="Times New Roman" w:cs="Times New Roman"/>
          <w:i/>
          <w:sz w:val="24"/>
          <w:szCs w:val="24"/>
          <w:lang w:val="en-US"/>
        </w:rPr>
        <w:t>L=βA</w:t>
      </w:r>
      <w:r w:rsidRPr="006F1B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F1BB1">
        <w:rPr>
          <w:rFonts w:ascii="Times New Roman" w:hAnsi="Times New Roman" w:cs="Times New Roman"/>
          <w:sz w:val="24"/>
          <w:szCs w:val="24"/>
        </w:rPr>
        <w:t>където</w:t>
      </w:r>
      <w:r w:rsidR="00314774">
        <w:rPr>
          <w:rFonts w:ascii="Times New Roman" w:hAnsi="Times New Roman" w:cs="Times New Roman"/>
          <w:sz w:val="24"/>
          <w:szCs w:val="24"/>
        </w:rPr>
        <w:t xml:space="preserve"> </w:t>
      </w:r>
      <w:r w:rsidRPr="006F1BB1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F1BB1">
        <w:rPr>
          <w:rFonts w:ascii="Times New Roman" w:hAnsi="Times New Roman" w:cs="Times New Roman"/>
          <w:sz w:val="24"/>
          <w:szCs w:val="24"/>
        </w:rPr>
        <w:t xml:space="preserve">е усилването по веригата на право предаване, а </w:t>
      </w:r>
      <w:r w:rsidRPr="007307C4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1BB1">
        <w:rPr>
          <w:rFonts w:ascii="Times New Roman" w:hAnsi="Times New Roman" w:cs="Times New Roman"/>
          <w:sz w:val="24"/>
          <w:szCs w:val="24"/>
        </w:rPr>
        <w:t xml:space="preserve">е предаването на обратната връзка. Величината </w:t>
      </w:r>
      <w:r w:rsidRPr="006F1BB1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6F1BB1">
        <w:rPr>
          <w:rFonts w:ascii="Times New Roman" w:hAnsi="Times New Roman" w:cs="Times New Roman"/>
          <w:sz w:val="24"/>
          <w:szCs w:val="24"/>
        </w:rPr>
        <w:t xml:space="preserve">се изразява чрез отношения между комплексите на напрежения или токове. Изразът й зависи от типа на обратната връзка по отношение на входната верига. </w:t>
      </w:r>
      <w:r w:rsidR="007E6166">
        <w:rPr>
          <w:rFonts w:ascii="Times New Roman" w:hAnsi="Times New Roman" w:cs="Times New Roman"/>
          <w:sz w:val="24"/>
          <w:szCs w:val="24"/>
        </w:rPr>
        <w:t>Н</w:t>
      </w:r>
      <w:r w:rsidR="007E6166" w:rsidRPr="006F1BB1">
        <w:rPr>
          <w:rFonts w:ascii="Times New Roman" w:hAnsi="Times New Roman" w:cs="Times New Roman"/>
          <w:sz w:val="24"/>
          <w:szCs w:val="24"/>
        </w:rPr>
        <w:t>а фигура 2</w:t>
      </w:r>
      <w:r w:rsidR="007E6166">
        <w:rPr>
          <w:rFonts w:ascii="Times New Roman" w:hAnsi="Times New Roman" w:cs="Times New Roman"/>
          <w:sz w:val="24"/>
          <w:szCs w:val="24"/>
        </w:rPr>
        <w:t xml:space="preserve"> са показани блоковите схеми и формулите за определяне </w:t>
      </w:r>
      <w:r w:rsidRPr="006F1BB1">
        <w:rPr>
          <w:rFonts w:ascii="Times New Roman" w:hAnsi="Times New Roman" w:cs="Times New Roman"/>
          <w:sz w:val="24"/>
          <w:szCs w:val="24"/>
        </w:rPr>
        <w:t xml:space="preserve"> </w:t>
      </w:r>
      <w:r w:rsidR="007E6166" w:rsidRPr="006F1BB1">
        <w:rPr>
          <w:rFonts w:ascii="Times New Roman" w:hAnsi="Times New Roman" w:cs="Times New Roman"/>
          <w:sz w:val="24"/>
          <w:szCs w:val="24"/>
        </w:rPr>
        <w:t xml:space="preserve">на </w:t>
      </w:r>
      <w:r w:rsidR="007E6166" w:rsidRPr="006F1BB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7E6166">
        <w:rPr>
          <w:rFonts w:ascii="Times New Roman" w:hAnsi="Times New Roman" w:cs="Times New Roman"/>
          <w:sz w:val="24"/>
          <w:szCs w:val="24"/>
        </w:rPr>
        <w:t xml:space="preserve"> за последователна </w:t>
      </w:r>
      <w:r w:rsidRPr="006F1BB1">
        <w:rPr>
          <w:rFonts w:ascii="Times New Roman" w:hAnsi="Times New Roman" w:cs="Times New Roman"/>
          <w:sz w:val="24"/>
          <w:szCs w:val="24"/>
        </w:rPr>
        <w:t>обратн</w:t>
      </w:r>
      <w:r w:rsidR="007E6166">
        <w:rPr>
          <w:rFonts w:ascii="Times New Roman" w:hAnsi="Times New Roman" w:cs="Times New Roman"/>
          <w:sz w:val="24"/>
          <w:szCs w:val="24"/>
        </w:rPr>
        <w:t>а</w:t>
      </w:r>
      <w:r w:rsidRPr="006F1BB1">
        <w:rPr>
          <w:rFonts w:ascii="Times New Roman" w:hAnsi="Times New Roman" w:cs="Times New Roman"/>
          <w:sz w:val="24"/>
          <w:szCs w:val="24"/>
        </w:rPr>
        <w:t xml:space="preserve"> връзк</w:t>
      </w:r>
      <w:r w:rsidR="007E6166">
        <w:rPr>
          <w:rFonts w:ascii="Times New Roman" w:hAnsi="Times New Roman" w:cs="Times New Roman"/>
          <w:sz w:val="24"/>
          <w:szCs w:val="24"/>
        </w:rPr>
        <w:t xml:space="preserve">а по напрежение и последователна </w:t>
      </w:r>
      <w:r w:rsidR="007E6166" w:rsidRPr="006F1BB1">
        <w:rPr>
          <w:rFonts w:ascii="Times New Roman" w:hAnsi="Times New Roman" w:cs="Times New Roman"/>
          <w:sz w:val="24"/>
          <w:szCs w:val="24"/>
        </w:rPr>
        <w:t>обратн</w:t>
      </w:r>
      <w:r w:rsidR="007E6166">
        <w:rPr>
          <w:rFonts w:ascii="Times New Roman" w:hAnsi="Times New Roman" w:cs="Times New Roman"/>
          <w:sz w:val="24"/>
          <w:szCs w:val="24"/>
        </w:rPr>
        <w:t>а</w:t>
      </w:r>
      <w:r w:rsidR="007E6166" w:rsidRPr="006F1BB1">
        <w:rPr>
          <w:rFonts w:ascii="Times New Roman" w:hAnsi="Times New Roman" w:cs="Times New Roman"/>
          <w:sz w:val="24"/>
          <w:szCs w:val="24"/>
        </w:rPr>
        <w:t xml:space="preserve"> връзк</w:t>
      </w:r>
      <w:r w:rsidR="007E6166">
        <w:rPr>
          <w:rFonts w:ascii="Times New Roman" w:hAnsi="Times New Roman" w:cs="Times New Roman"/>
          <w:sz w:val="24"/>
          <w:szCs w:val="24"/>
        </w:rPr>
        <w:t xml:space="preserve">а по ток. </w:t>
      </w:r>
    </w:p>
    <w:p w14:paraId="55DC88EF" w14:textId="77777777" w:rsidR="007E6166" w:rsidRDefault="007E6166" w:rsidP="006F1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E1FB4" w14:textId="77777777" w:rsidR="007E6166" w:rsidRDefault="007E6166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66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452FADE1" wp14:editId="512E6AF4">
            <wp:extent cx="5760720" cy="11674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FEED" w14:textId="77777777" w:rsidR="007E6166" w:rsidRDefault="007E6166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AAF53" w14:textId="77777777" w:rsidR="007E6166" w:rsidRDefault="007E6166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166">
        <w:rPr>
          <w:rFonts w:ascii="Times New Roman" w:hAnsi="Times New Roman" w:cs="Times New Roman"/>
          <w:sz w:val="24"/>
          <w:szCs w:val="24"/>
        </w:rPr>
        <w:t>Фиг.2</w:t>
      </w:r>
    </w:p>
    <w:p w14:paraId="1734EC34" w14:textId="77777777" w:rsidR="00EA3F8B" w:rsidRDefault="00EA3F8B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653B1" w14:textId="77777777" w:rsidR="007E6166" w:rsidRDefault="007E6166" w:rsidP="007E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F1BB1">
        <w:rPr>
          <w:rFonts w:ascii="Times New Roman" w:hAnsi="Times New Roman" w:cs="Times New Roman"/>
          <w:sz w:val="24"/>
          <w:szCs w:val="24"/>
        </w:rPr>
        <w:t xml:space="preserve">а фигура </w:t>
      </w:r>
      <w:r>
        <w:rPr>
          <w:rFonts w:ascii="Times New Roman" w:hAnsi="Times New Roman" w:cs="Times New Roman"/>
          <w:sz w:val="24"/>
          <w:szCs w:val="24"/>
        </w:rPr>
        <w:t xml:space="preserve">3 са показани блоковите схеми и формулите за определяне </w:t>
      </w:r>
      <w:r w:rsidRPr="006F1BB1">
        <w:rPr>
          <w:rFonts w:ascii="Times New Roman" w:hAnsi="Times New Roman" w:cs="Times New Roman"/>
          <w:sz w:val="24"/>
          <w:szCs w:val="24"/>
        </w:rPr>
        <w:t xml:space="preserve"> на </w:t>
      </w:r>
      <w:r w:rsidRPr="006F1BB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за паралелна </w:t>
      </w:r>
      <w:r w:rsidRPr="006F1BB1">
        <w:rPr>
          <w:rFonts w:ascii="Times New Roman" w:hAnsi="Times New Roman" w:cs="Times New Roman"/>
          <w:sz w:val="24"/>
          <w:szCs w:val="24"/>
        </w:rPr>
        <w:t>обратн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BB1">
        <w:rPr>
          <w:rFonts w:ascii="Times New Roman" w:hAnsi="Times New Roman" w:cs="Times New Roman"/>
          <w:sz w:val="24"/>
          <w:szCs w:val="24"/>
        </w:rPr>
        <w:t xml:space="preserve"> връзк</w:t>
      </w:r>
      <w:r>
        <w:rPr>
          <w:rFonts w:ascii="Times New Roman" w:hAnsi="Times New Roman" w:cs="Times New Roman"/>
          <w:sz w:val="24"/>
          <w:szCs w:val="24"/>
        </w:rPr>
        <w:t xml:space="preserve">а по напрежение и паралелна </w:t>
      </w:r>
      <w:r w:rsidRPr="006F1BB1">
        <w:rPr>
          <w:rFonts w:ascii="Times New Roman" w:hAnsi="Times New Roman" w:cs="Times New Roman"/>
          <w:sz w:val="24"/>
          <w:szCs w:val="24"/>
        </w:rPr>
        <w:t>обратн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BB1">
        <w:rPr>
          <w:rFonts w:ascii="Times New Roman" w:hAnsi="Times New Roman" w:cs="Times New Roman"/>
          <w:sz w:val="24"/>
          <w:szCs w:val="24"/>
        </w:rPr>
        <w:t xml:space="preserve"> връзк</w:t>
      </w:r>
      <w:r>
        <w:rPr>
          <w:rFonts w:ascii="Times New Roman" w:hAnsi="Times New Roman" w:cs="Times New Roman"/>
          <w:sz w:val="24"/>
          <w:szCs w:val="24"/>
        </w:rPr>
        <w:t xml:space="preserve">а по ток. </w:t>
      </w:r>
    </w:p>
    <w:p w14:paraId="5ED58E1B" w14:textId="77777777" w:rsidR="007E6166" w:rsidRPr="007E6166" w:rsidRDefault="007E6166" w:rsidP="007E6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995B9" w14:textId="77777777" w:rsidR="007E6166" w:rsidRPr="006F1BB1" w:rsidRDefault="007E6166" w:rsidP="007E6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166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lastRenderedPageBreak/>
        <w:drawing>
          <wp:inline distT="0" distB="0" distL="0" distR="0" wp14:anchorId="7CC9E0CA" wp14:editId="67C19087">
            <wp:extent cx="5760720" cy="2566086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1B3FA" w14:textId="77777777" w:rsidR="006F1BB1" w:rsidRDefault="006F1BB1" w:rsidP="006F1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22229" w14:textId="77777777" w:rsidR="007E6166" w:rsidRDefault="007E6166" w:rsidP="006F1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166">
        <w:rPr>
          <w:rFonts w:ascii="Times New Roman" w:hAnsi="Times New Roman" w:cs="Times New Roman"/>
          <w:sz w:val="24"/>
          <w:szCs w:val="24"/>
        </w:rPr>
        <w:t>Фиг.3</w:t>
      </w:r>
    </w:p>
    <w:p w14:paraId="34F55C68" w14:textId="77777777" w:rsidR="0026205B" w:rsidRDefault="0026205B" w:rsidP="006F1B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6CFA2" w14:textId="77777777" w:rsidR="0026205B" w:rsidRPr="00836188" w:rsidRDefault="0026205B" w:rsidP="0083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88">
        <w:rPr>
          <w:rFonts w:ascii="Times New Roman" w:hAnsi="Times New Roman" w:cs="Times New Roman"/>
          <w:sz w:val="24"/>
          <w:szCs w:val="24"/>
        </w:rPr>
        <w:t xml:space="preserve">Изразите за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836188">
        <w:rPr>
          <w:rFonts w:ascii="Times New Roman" w:hAnsi="Times New Roman" w:cs="Times New Roman"/>
          <w:sz w:val="24"/>
          <w:szCs w:val="24"/>
        </w:rPr>
        <w:t xml:space="preserve">могат да се определи чрез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 xml:space="preserve">PSpice </w:t>
      </w:r>
      <w:r w:rsidRPr="00836188">
        <w:rPr>
          <w:rFonts w:ascii="Times New Roman" w:hAnsi="Times New Roman" w:cs="Times New Roman"/>
          <w:sz w:val="24"/>
          <w:szCs w:val="24"/>
        </w:rPr>
        <w:t xml:space="preserve">без да се разкъсва обратната връзка, което позволява адекватно изследване на устойчивостта с отчитане на реалните параметри на елементите. Като се използват широките възможности на графичния анализатор за постпроцесорна обработка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Probe</w:t>
      </w:r>
      <w:r w:rsidRPr="00836188">
        <w:rPr>
          <w:rFonts w:ascii="Times New Roman" w:hAnsi="Times New Roman" w:cs="Times New Roman"/>
          <w:sz w:val="24"/>
          <w:szCs w:val="24"/>
        </w:rPr>
        <w:t xml:space="preserve">, се построява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 xml:space="preserve">амплитудно-фазовата характеристика </w:t>
      </w:r>
      <w:r w:rsidRPr="00836188">
        <w:rPr>
          <w:rFonts w:ascii="Times New Roman" w:hAnsi="Times New Roman" w:cs="Times New Roman"/>
          <w:sz w:val="24"/>
          <w:szCs w:val="24"/>
        </w:rPr>
        <w:t>на схемата (АФХ) Im[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36188">
        <w:rPr>
          <w:rFonts w:ascii="Times New Roman" w:hAnsi="Times New Roman" w:cs="Times New Roman"/>
          <w:sz w:val="24"/>
          <w:szCs w:val="24"/>
        </w:rPr>
        <w:t xml:space="preserve">] =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36188">
        <w:rPr>
          <w:rFonts w:ascii="Times New Roman" w:hAnsi="Times New Roman" w:cs="Times New Roman"/>
          <w:sz w:val="24"/>
          <w:szCs w:val="24"/>
        </w:rPr>
        <w:t>(Re[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36188">
        <w:rPr>
          <w:rFonts w:ascii="Times New Roman" w:hAnsi="Times New Roman" w:cs="Times New Roman"/>
          <w:sz w:val="24"/>
          <w:szCs w:val="24"/>
        </w:rPr>
        <w:t xml:space="preserve">]) и се прилага критерият на Найкуист. Изразите за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836188">
        <w:rPr>
          <w:rFonts w:ascii="Times New Roman" w:hAnsi="Times New Roman" w:cs="Times New Roman"/>
          <w:sz w:val="24"/>
          <w:szCs w:val="24"/>
        </w:rPr>
        <w:t>могат да се приложат също така и за анализ на устойчивостта</w:t>
      </w:r>
      <w:r w:rsidR="00314774">
        <w:rPr>
          <w:rFonts w:ascii="Times New Roman" w:hAnsi="Times New Roman" w:cs="Times New Roman"/>
          <w:sz w:val="24"/>
          <w:szCs w:val="24"/>
        </w:rPr>
        <w:t xml:space="preserve"> </w:t>
      </w:r>
      <w:r w:rsidRPr="00836188">
        <w:rPr>
          <w:rFonts w:ascii="Times New Roman" w:hAnsi="Times New Roman" w:cs="Times New Roman"/>
          <w:sz w:val="24"/>
          <w:szCs w:val="24"/>
        </w:rPr>
        <w:t>на схеми и системи със смесена обратна връзка (последователна и паралелна), дефинирани на едно и също ниво (невключени една в друга).</w:t>
      </w:r>
    </w:p>
    <w:p w14:paraId="08B84921" w14:textId="77777777" w:rsidR="0026205B" w:rsidRPr="00836188" w:rsidRDefault="0026205B" w:rsidP="0083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88">
        <w:rPr>
          <w:rFonts w:ascii="Times New Roman" w:hAnsi="Times New Roman" w:cs="Times New Roman"/>
          <w:sz w:val="24"/>
          <w:szCs w:val="24"/>
        </w:rPr>
        <w:t xml:space="preserve">За да се определи автоматично амплитудно-фазовата характеристика на схемата от фиг. 1 чрез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PSpice</w:t>
      </w:r>
      <w:r w:rsidRPr="00836188">
        <w:rPr>
          <w:rFonts w:ascii="Times New Roman" w:hAnsi="Times New Roman" w:cs="Times New Roman"/>
          <w:sz w:val="24"/>
          <w:szCs w:val="24"/>
        </w:rPr>
        <w:t xml:space="preserve">, възлите, чиито напрежения участват при изчисляване 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836188">
        <w:rPr>
          <w:rFonts w:ascii="Times New Roman" w:hAnsi="Times New Roman" w:cs="Times New Roman"/>
          <w:sz w:val="24"/>
          <w:szCs w:val="24"/>
        </w:rPr>
        <w:t xml:space="preserve"> и</w:t>
      </w:r>
      <w:r w:rsidRPr="008361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8361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36188">
        <w:rPr>
          <w:rFonts w:ascii="Times New Roman" w:hAnsi="Times New Roman" w:cs="Times New Roman"/>
          <w:sz w:val="24"/>
          <w:szCs w:val="24"/>
        </w:rPr>
        <w:t xml:space="preserve">в израза за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 xml:space="preserve">L, </w:t>
      </w:r>
      <w:r w:rsidRPr="00836188">
        <w:rPr>
          <w:rFonts w:ascii="Times New Roman" w:hAnsi="Times New Roman" w:cs="Times New Roman"/>
          <w:sz w:val="24"/>
          <w:szCs w:val="24"/>
        </w:rPr>
        <w:t>се обозначават с фиксирани имена, като се използват съответни етикети. Това облекчава определянето на необходимите величини за получаване на</w:t>
      </w:r>
      <w:r w:rsidR="00836188" w:rsidRPr="00836188">
        <w:rPr>
          <w:rFonts w:ascii="Times New Roman" w:hAnsi="Times New Roman" w:cs="Times New Roman"/>
          <w:sz w:val="24"/>
          <w:szCs w:val="24"/>
        </w:rPr>
        <w:t xml:space="preserve"> АФХ </w:t>
      </w:r>
      <w:r w:rsidRPr="00836188">
        <w:rPr>
          <w:rFonts w:ascii="Times New Roman" w:hAnsi="Times New Roman" w:cs="Times New Roman"/>
          <w:sz w:val="24"/>
          <w:szCs w:val="24"/>
        </w:rPr>
        <w:t xml:space="preserve"> Im[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36188">
        <w:rPr>
          <w:rFonts w:ascii="Times New Roman" w:hAnsi="Times New Roman" w:cs="Times New Roman"/>
          <w:sz w:val="24"/>
          <w:szCs w:val="24"/>
        </w:rPr>
        <w:t>] =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36188">
        <w:rPr>
          <w:rFonts w:ascii="Times New Roman" w:hAnsi="Times New Roman" w:cs="Times New Roman"/>
          <w:sz w:val="24"/>
          <w:szCs w:val="24"/>
        </w:rPr>
        <w:t>(Re[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836188">
        <w:rPr>
          <w:rFonts w:ascii="Times New Roman" w:hAnsi="Times New Roman" w:cs="Times New Roman"/>
          <w:sz w:val="24"/>
          <w:szCs w:val="24"/>
        </w:rPr>
        <w:t xml:space="preserve">]) и нейното автоматично изобразяване в графичния анализатор </w:t>
      </w:r>
      <w:r w:rsidRPr="00836188">
        <w:rPr>
          <w:rFonts w:ascii="Times New Roman" w:hAnsi="Times New Roman" w:cs="Times New Roman"/>
          <w:i/>
          <w:iCs/>
          <w:sz w:val="24"/>
          <w:szCs w:val="24"/>
        </w:rPr>
        <w:t>Probe.</w:t>
      </w:r>
    </w:p>
    <w:p w14:paraId="20DA3136" w14:textId="77777777" w:rsidR="007E6166" w:rsidRPr="0020722D" w:rsidRDefault="007E6166" w:rsidP="006F1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E9D43" w14:textId="77777777" w:rsidR="005F54B6" w:rsidRDefault="0020722D" w:rsidP="00FF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395">
        <w:rPr>
          <w:rFonts w:ascii="Times New Roman" w:hAnsi="Times New Roman" w:cs="Times New Roman"/>
          <w:b/>
          <w:sz w:val="24"/>
          <w:szCs w:val="24"/>
        </w:rPr>
        <w:t>Построяване на амплитудно-фазовата характеристика (АФХ)</w:t>
      </w:r>
    </w:p>
    <w:p w14:paraId="7903F977" w14:textId="77777777" w:rsidR="00FF6395" w:rsidRDefault="00FF6395" w:rsidP="00FF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63A40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sz w:val="24"/>
          <w:szCs w:val="24"/>
        </w:rPr>
        <w:t xml:space="preserve">Построяването на амплитудно-фазовата характеристика чрез </w:t>
      </w:r>
      <w:r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PSpice </w:t>
      </w:r>
      <w:r w:rsidRPr="007349D5">
        <w:rPr>
          <w:rFonts w:ascii="Times New Roman" w:hAnsi="Times New Roman" w:cs="Times New Roman"/>
          <w:sz w:val="24"/>
          <w:szCs w:val="24"/>
        </w:rPr>
        <w:t>включва следните стъпки:</w:t>
      </w:r>
    </w:p>
    <w:p w14:paraId="40757201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sz w:val="24"/>
          <w:szCs w:val="24"/>
        </w:rPr>
        <w:t xml:space="preserve">1. Начертава се схемата с графичния редактор </w:t>
      </w:r>
      <w:r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Capture </w:t>
      </w:r>
      <w:r w:rsidRPr="007349D5">
        <w:rPr>
          <w:rFonts w:ascii="Times New Roman" w:hAnsi="Times New Roman" w:cs="Times New Roman"/>
          <w:sz w:val="24"/>
          <w:szCs w:val="24"/>
        </w:rPr>
        <w:t xml:space="preserve">и се задава входен сигнал за анализ в честотна област чрез източник на напрежение тип </w:t>
      </w:r>
      <w:r w:rsidRPr="007349D5">
        <w:rPr>
          <w:rFonts w:ascii="Times New Roman" w:hAnsi="Times New Roman" w:cs="Times New Roman"/>
          <w:bCs/>
          <w:sz w:val="24"/>
          <w:szCs w:val="24"/>
        </w:rPr>
        <w:t>VAC</w:t>
      </w:r>
      <w:r w:rsidRPr="007349D5">
        <w:rPr>
          <w:rFonts w:ascii="Times New Roman" w:hAnsi="Times New Roman" w:cs="Times New Roman"/>
          <w:sz w:val="24"/>
          <w:szCs w:val="24"/>
        </w:rPr>
        <w:t xml:space="preserve">. Въвежда се амплитудата на входния сигнал </w:t>
      </w:r>
      <w:r w:rsidRPr="007349D5">
        <w:rPr>
          <w:rFonts w:ascii="Times New Roman" w:hAnsi="Times New Roman" w:cs="Times New Roman"/>
          <w:bCs/>
          <w:sz w:val="24"/>
          <w:szCs w:val="24"/>
        </w:rPr>
        <w:t>ACMAG</w:t>
      </w:r>
      <w:r w:rsidRPr="007349D5">
        <w:rPr>
          <w:rFonts w:ascii="Times New Roman" w:hAnsi="Times New Roman" w:cs="Times New Roman"/>
          <w:sz w:val="24"/>
          <w:szCs w:val="24"/>
        </w:rPr>
        <w:t>, например ACMAG=1mV.</w:t>
      </w:r>
    </w:p>
    <w:p w14:paraId="74A37883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bCs/>
          <w:sz w:val="24"/>
          <w:szCs w:val="24"/>
        </w:rPr>
        <w:t>2.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D5">
        <w:rPr>
          <w:rFonts w:ascii="Times New Roman" w:hAnsi="Times New Roman" w:cs="Times New Roman"/>
          <w:sz w:val="24"/>
          <w:szCs w:val="24"/>
        </w:rPr>
        <w:t xml:space="preserve">Поставят се етикети на възлите, напреженията или токовете в които се използват при определяне на </w:t>
      </w:r>
      <w:r w:rsidRPr="007349D5">
        <w:rPr>
          <w:rFonts w:ascii="Times New Roman" w:hAnsi="Times New Roman" w:cs="Times New Roman"/>
          <w:sz w:val="24"/>
          <w:szCs w:val="24"/>
          <w:lang w:val="en-US"/>
        </w:rPr>
        <w:t>L (</w:t>
      </w:r>
      <w:r w:rsidRPr="00041D0D">
        <w:rPr>
          <w:rFonts w:ascii="Times New Roman" w:hAnsi="Times New Roman" w:cs="Times New Roman"/>
          <w:sz w:val="24"/>
          <w:szCs w:val="24"/>
        </w:rPr>
        <w:t>за изследваната схема</w:t>
      </w:r>
      <w:r w:rsidRPr="00734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49D5">
        <w:rPr>
          <w:rFonts w:ascii="Times New Roman" w:hAnsi="Times New Roman" w:cs="Times New Roman"/>
          <w:sz w:val="24"/>
          <w:szCs w:val="24"/>
        </w:rPr>
        <w:t xml:space="preserve">напреженията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349D5">
        <w:rPr>
          <w:rFonts w:ascii="Times New Roman" w:hAnsi="Times New Roman" w:cs="Times New Roman"/>
          <w:sz w:val="24"/>
          <w:szCs w:val="24"/>
        </w:rPr>
        <w:t xml:space="preserve"> и</w:t>
      </w:r>
      <w:r w:rsidR="007349D5" w:rsidRPr="007349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  <w:r w:rsidRPr="007349D5">
        <w:rPr>
          <w:rFonts w:ascii="Times New Roman" w:hAnsi="Times New Roman" w:cs="Times New Roman"/>
          <w:sz w:val="24"/>
          <w:szCs w:val="24"/>
        </w:rPr>
        <w:t xml:space="preserve">, например </w:t>
      </w:r>
      <w:r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Pr="007349D5">
        <w:rPr>
          <w:rFonts w:ascii="Times New Roman" w:hAnsi="Times New Roman" w:cs="Times New Roman"/>
          <w:sz w:val="24"/>
          <w:szCs w:val="24"/>
        </w:rPr>
        <w:t xml:space="preserve">и </w:t>
      </w:r>
      <w:r w:rsidRPr="007349D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7349D5">
        <w:rPr>
          <w:rFonts w:ascii="Times New Roman" w:hAnsi="Times New Roman" w:cs="Times New Roman"/>
          <w:sz w:val="24"/>
          <w:szCs w:val="24"/>
        </w:rPr>
        <w:t>.</w:t>
      </w:r>
    </w:p>
    <w:p w14:paraId="3E5325DD" w14:textId="77777777" w:rsidR="00FF6395" w:rsidRPr="007349D5" w:rsidRDefault="007349D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bCs/>
          <w:sz w:val="24"/>
          <w:szCs w:val="24"/>
        </w:rPr>
        <w:t>3</w:t>
      </w:r>
      <w:r w:rsidR="00FF6395" w:rsidRPr="007349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Чрез менюто </w:t>
      </w:r>
      <w:r w:rsidR="00FF6395" w:rsidRPr="007349D5">
        <w:rPr>
          <w:rFonts w:ascii="Times New Roman" w:hAnsi="Times New Roman" w:cs="Times New Roman"/>
          <w:b/>
          <w:bCs/>
          <w:i/>
          <w:sz w:val="24"/>
          <w:szCs w:val="24"/>
        </w:rPr>
        <w:t>PSpice/Edit Simulation Profile</w:t>
      </w:r>
      <w:r w:rsidR="00FF6395" w:rsidRPr="007349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се задава </w:t>
      </w:r>
      <w:r>
        <w:rPr>
          <w:rFonts w:ascii="Times New Roman" w:hAnsi="Times New Roman" w:cs="Times New Roman"/>
          <w:sz w:val="24"/>
          <w:szCs w:val="24"/>
        </w:rPr>
        <w:t>подходящ честоте</w:t>
      </w:r>
      <w:r w:rsidR="00FF6395" w:rsidRPr="007349D5">
        <w:rPr>
          <w:rFonts w:ascii="Times New Roman" w:hAnsi="Times New Roman" w:cs="Times New Roman"/>
          <w:sz w:val="24"/>
          <w:szCs w:val="24"/>
        </w:rPr>
        <w:t>н диапазон</w:t>
      </w:r>
      <w:r>
        <w:rPr>
          <w:rFonts w:ascii="Times New Roman" w:hAnsi="Times New Roman" w:cs="Times New Roman"/>
          <w:sz w:val="24"/>
          <w:szCs w:val="24"/>
        </w:rPr>
        <w:t xml:space="preserve"> за анализа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. За примера е </w:t>
      </w:r>
      <w:r>
        <w:rPr>
          <w:rFonts w:ascii="Times New Roman" w:hAnsi="Times New Roman" w:cs="Times New Roman"/>
          <w:sz w:val="24"/>
          <w:szCs w:val="24"/>
        </w:rPr>
        <w:t>подходящо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 логаритмично изменение на честотата от 1Hz до 10MHz при 100 точки на декада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имулацията </w:t>
      </w:r>
      <w:r>
        <w:rPr>
          <w:rFonts w:ascii="Times New Roman" w:hAnsi="Times New Roman" w:cs="Times New Roman"/>
          <w:sz w:val="24"/>
          <w:szCs w:val="24"/>
        </w:rPr>
        <w:t>се с</w:t>
      </w:r>
      <w:r w:rsidRPr="007349D5">
        <w:rPr>
          <w:rFonts w:ascii="Times New Roman" w:hAnsi="Times New Roman" w:cs="Times New Roman"/>
          <w:sz w:val="24"/>
          <w:szCs w:val="24"/>
        </w:rPr>
        <w:t xml:space="preserve">тартира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с </w:t>
      </w:r>
      <w:r w:rsidR="00FF6395" w:rsidRPr="007349D5">
        <w:rPr>
          <w:rFonts w:ascii="Times New Roman" w:hAnsi="Times New Roman" w:cs="Times New Roman"/>
          <w:b/>
          <w:bCs/>
          <w:i/>
          <w:sz w:val="24"/>
          <w:szCs w:val="24"/>
        </w:rPr>
        <w:t>PSpice/Run</w:t>
      </w:r>
      <w:r w:rsidR="00FF6395" w:rsidRPr="007349D5">
        <w:rPr>
          <w:rFonts w:ascii="Times New Roman" w:hAnsi="Times New Roman" w:cs="Times New Roman"/>
          <w:sz w:val="24"/>
          <w:szCs w:val="24"/>
        </w:rPr>
        <w:t>.</w:t>
      </w:r>
    </w:p>
    <w:p w14:paraId="16E054E5" w14:textId="77777777" w:rsidR="00FF6395" w:rsidRPr="007349D5" w:rsidRDefault="007349D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6395" w:rsidRPr="007349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6395" w:rsidRPr="007349D5">
        <w:rPr>
          <w:rFonts w:ascii="Times New Roman" w:hAnsi="Times New Roman" w:cs="Times New Roman"/>
          <w:sz w:val="24"/>
          <w:szCs w:val="24"/>
        </w:rPr>
        <w:t>Построява се АФХ Im[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] = 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FF6395" w:rsidRPr="007349D5">
        <w:rPr>
          <w:rFonts w:ascii="Times New Roman" w:hAnsi="Times New Roman" w:cs="Times New Roman"/>
          <w:sz w:val="24"/>
          <w:szCs w:val="24"/>
        </w:rPr>
        <w:t>(Re[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]) чрез графичния анализатор 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Probe. </w:t>
      </w:r>
      <w:r w:rsidRPr="007349D5">
        <w:rPr>
          <w:rFonts w:ascii="Times New Roman" w:hAnsi="Times New Roman" w:cs="Times New Roman"/>
          <w:iCs/>
          <w:sz w:val="24"/>
          <w:szCs w:val="24"/>
        </w:rPr>
        <w:t>Р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еалната част на параметъра 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се нанася по оста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чрез менюто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>Plot/Axis Setting/X Axis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49D5">
        <w:rPr>
          <w:rFonts w:ascii="Times New Roman" w:hAnsi="Times New Roman" w:cs="Times New Roman"/>
          <w:bCs/>
          <w:sz w:val="24"/>
          <w:szCs w:val="24"/>
        </w:rPr>
        <w:t>И</w:t>
      </w:r>
      <w:r w:rsidR="00FF6395" w:rsidRPr="007349D5">
        <w:rPr>
          <w:rFonts w:ascii="Times New Roman" w:hAnsi="Times New Roman" w:cs="Times New Roman"/>
          <w:sz w:val="24"/>
          <w:szCs w:val="24"/>
        </w:rPr>
        <w:t>збор</w:t>
      </w:r>
      <w:r>
        <w:rPr>
          <w:rFonts w:ascii="Times New Roman" w:hAnsi="Times New Roman" w:cs="Times New Roman"/>
          <w:sz w:val="24"/>
          <w:szCs w:val="24"/>
        </w:rPr>
        <w:t>а се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 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линеен мащаб </w:t>
      </w:r>
      <w:r w:rsidR="00FF6395" w:rsidRPr="007349D5">
        <w:rPr>
          <w:rFonts w:ascii="Times New Roman" w:hAnsi="Times New Roman" w:cs="Times New Roman"/>
          <w:sz w:val="24"/>
          <w:szCs w:val="24"/>
        </w:rPr>
        <w:t>на изменение на променливата (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>Linear</w:t>
      </w:r>
      <w:r w:rsidR="00FF6395" w:rsidRPr="007349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л</w:t>
      </w:r>
      <w:r w:rsidR="00FF6395" w:rsidRPr="007349D5">
        <w:rPr>
          <w:rFonts w:ascii="Times New Roman" w:hAnsi="Times New Roman" w:cs="Times New Roman"/>
          <w:sz w:val="24"/>
          <w:szCs w:val="24"/>
        </w:rPr>
        <w:t>огаритмичният мащаб може да се използва, когато Re[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F6395" w:rsidRPr="007349D5">
        <w:rPr>
          <w:rFonts w:ascii="Times New Roman" w:hAnsi="Times New Roman" w:cs="Times New Roman"/>
          <w:sz w:val="24"/>
          <w:szCs w:val="24"/>
        </w:rPr>
        <w:t>] заема само положителни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395" w:rsidRPr="007349D5">
        <w:rPr>
          <w:rFonts w:ascii="Times New Roman" w:hAnsi="Times New Roman" w:cs="Times New Roman"/>
          <w:sz w:val="24"/>
          <w:szCs w:val="24"/>
        </w:rPr>
        <w:t>стойности, което не винаги е изпълнено. Променливата Re[</w:t>
      </w:r>
      <w:r w:rsidR="00FF6395" w:rsidRPr="007349D5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] се задава по оста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чрез менюто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Plot/Аxis Settings/X Аxis.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Избира се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Axis Variable.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В полето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Trace Expression </w:t>
      </w:r>
      <w:r w:rsidR="00FF6395" w:rsidRPr="007349D5">
        <w:rPr>
          <w:rFonts w:ascii="Times New Roman" w:hAnsi="Times New Roman" w:cs="Times New Roman"/>
          <w:sz w:val="24"/>
          <w:szCs w:val="24"/>
        </w:rPr>
        <w:t xml:space="preserve">на менюто </w:t>
      </w:r>
      <w:r w:rsidR="00FF6395"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Axis Variable </w:t>
      </w:r>
      <w:r w:rsidR="00FF6395" w:rsidRPr="007349D5">
        <w:rPr>
          <w:rFonts w:ascii="Times New Roman" w:hAnsi="Times New Roman" w:cs="Times New Roman"/>
          <w:sz w:val="24"/>
          <w:szCs w:val="24"/>
        </w:rPr>
        <w:t>се задава изразът:</w:t>
      </w:r>
    </w:p>
    <w:p w14:paraId="3725A537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49D5">
        <w:rPr>
          <w:rFonts w:ascii="Times New Roman" w:hAnsi="Times New Roman" w:cs="Times New Roman"/>
          <w:b/>
          <w:bCs/>
          <w:sz w:val="24"/>
          <w:szCs w:val="24"/>
        </w:rPr>
        <w:lastRenderedPageBreak/>
        <w:t>R(V(b,0)/V(i,b)).</w:t>
      </w:r>
    </w:p>
    <w:p w14:paraId="3A400885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sz w:val="24"/>
          <w:szCs w:val="24"/>
        </w:rPr>
        <w:t xml:space="preserve">За нанасяне на имагинерната част на </w:t>
      </w:r>
      <w:r w:rsidRPr="007349D5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7349D5">
        <w:rPr>
          <w:rFonts w:ascii="Times New Roman" w:hAnsi="Times New Roman" w:cs="Times New Roman"/>
          <w:sz w:val="24"/>
          <w:szCs w:val="24"/>
        </w:rPr>
        <w:t xml:space="preserve">по оста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7349D5">
        <w:rPr>
          <w:rFonts w:ascii="Times New Roman" w:hAnsi="Times New Roman" w:cs="Times New Roman"/>
          <w:sz w:val="24"/>
          <w:szCs w:val="24"/>
        </w:rPr>
        <w:t xml:space="preserve">се избира менюто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Trace/Add... </w:t>
      </w:r>
      <w:r w:rsidRPr="007349D5">
        <w:rPr>
          <w:rFonts w:ascii="Times New Roman" w:hAnsi="Times New Roman" w:cs="Times New Roman"/>
          <w:sz w:val="24"/>
          <w:szCs w:val="24"/>
        </w:rPr>
        <w:t>и в</w:t>
      </w:r>
    </w:p>
    <w:p w14:paraId="4593B27A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sz w:val="24"/>
          <w:szCs w:val="24"/>
        </w:rPr>
        <w:t xml:space="preserve">полето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Trace Expression </w:t>
      </w:r>
      <w:r w:rsidRPr="007349D5">
        <w:rPr>
          <w:rFonts w:ascii="Times New Roman" w:hAnsi="Times New Roman" w:cs="Times New Roman"/>
          <w:sz w:val="24"/>
          <w:szCs w:val="24"/>
        </w:rPr>
        <w:t>се записва изразът:</w:t>
      </w:r>
    </w:p>
    <w:p w14:paraId="4E32DC32" w14:textId="77777777" w:rsidR="00FF6395" w:rsidRPr="007349D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b/>
          <w:bCs/>
          <w:sz w:val="24"/>
          <w:szCs w:val="24"/>
        </w:rPr>
        <w:t>Img(V(b,0)/V(i,b))</w:t>
      </w:r>
      <w:r w:rsidRPr="007349D5">
        <w:rPr>
          <w:rFonts w:ascii="Times New Roman" w:hAnsi="Times New Roman" w:cs="Times New Roman"/>
          <w:sz w:val="24"/>
          <w:szCs w:val="24"/>
        </w:rPr>
        <w:t>.</w:t>
      </w:r>
    </w:p>
    <w:p w14:paraId="103636E5" w14:textId="77777777" w:rsidR="00FF6395" w:rsidRDefault="00FF6395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9D5">
        <w:rPr>
          <w:rFonts w:ascii="Times New Roman" w:hAnsi="Times New Roman" w:cs="Times New Roman"/>
          <w:sz w:val="24"/>
          <w:szCs w:val="24"/>
        </w:rPr>
        <w:t xml:space="preserve">В резултат се получава амплитудно-фазовата характеристика (диаграмата на Найкуист). За да се построи характерната точка с координати (-1,0) върху диаграмата на Найкуист, се добавя и графиката на константата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7349D5">
        <w:rPr>
          <w:rFonts w:ascii="Times New Roman" w:hAnsi="Times New Roman" w:cs="Times New Roman"/>
          <w:sz w:val="24"/>
          <w:szCs w:val="24"/>
        </w:rPr>
        <w:t xml:space="preserve">в полето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Trace Expression </w:t>
      </w:r>
      <w:r w:rsidRPr="007349D5">
        <w:rPr>
          <w:rFonts w:ascii="Times New Roman" w:hAnsi="Times New Roman" w:cs="Times New Roman"/>
          <w:sz w:val="24"/>
          <w:szCs w:val="24"/>
        </w:rPr>
        <w:t xml:space="preserve">на менюто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Trace. </w:t>
      </w:r>
      <w:r w:rsidRPr="007349D5">
        <w:rPr>
          <w:rFonts w:ascii="Times New Roman" w:hAnsi="Times New Roman" w:cs="Times New Roman"/>
          <w:sz w:val="24"/>
          <w:szCs w:val="24"/>
        </w:rPr>
        <w:t xml:space="preserve">С помощта на курсора се определя местоположението на точката (-1,0) върху оста </w:t>
      </w:r>
      <w:r w:rsidRPr="007349D5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 w:rsidRPr="007349D5">
        <w:rPr>
          <w:rFonts w:ascii="Times New Roman" w:hAnsi="Times New Roman" w:cs="Times New Roman"/>
          <w:sz w:val="24"/>
          <w:szCs w:val="24"/>
        </w:rPr>
        <w:t xml:space="preserve">и координатите </w:t>
      </w:r>
      <w:r w:rsidR="007349D5">
        <w:rPr>
          <w:rFonts w:ascii="Times New Roman" w:hAnsi="Times New Roman" w:cs="Times New Roman"/>
          <w:sz w:val="24"/>
          <w:szCs w:val="24"/>
        </w:rPr>
        <w:t>й</w:t>
      </w:r>
      <w:r w:rsidRPr="007349D5">
        <w:rPr>
          <w:rFonts w:ascii="Times New Roman" w:hAnsi="Times New Roman" w:cs="Times New Roman"/>
          <w:sz w:val="24"/>
          <w:szCs w:val="24"/>
        </w:rPr>
        <w:t xml:space="preserve"> се фиксират върху екрана.</w:t>
      </w:r>
    </w:p>
    <w:p w14:paraId="0AE4A2AC" w14:textId="77777777" w:rsidR="00FE368C" w:rsidRDefault="00FE368C" w:rsidP="00FF6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14BCC" w14:textId="77777777" w:rsidR="00FE368C" w:rsidRDefault="00FE368C" w:rsidP="00C9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413">
        <w:rPr>
          <w:rFonts w:ascii="Times New Roman" w:hAnsi="Times New Roman" w:cs="Times New Roman"/>
          <w:b/>
          <w:bCs/>
          <w:sz w:val="24"/>
          <w:szCs w:val="24"/>
        </w:rPr>
        <w:t>Дефиниране на макроси в Probe</w:t>
      </w:r>
    </w:p>
    <w:p w14:paraId="64058422" w14:textId="77777777" w:rsidR="00C91413" w:rsidRPr="00C91413" w:rsidRDefault="00C91413" w:rsidP="00C91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B00F1" w14:textId="77777777" w:rsidR="00C91413" w:rsidRPr="00C91413" w:rsidRDefault="00FE368C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13">
        <w:rPr>
          <w:rFonts w:ascii="Times New Roman" w:hAnsi="Times New Roman" w:cs="Times New Roman"/>
          <w:sz w:val="24"/>
          <w:szCs w:val="24"/>
        </w:rPr>
        <w:t>Макросите представляват съкратени имена на</w:t>
      </w:r>
      <w:r w:rsidR="00C91413" w:rsidRPr="00C91413">
        <w:rPr>
          <w:rFonts w:ascii="Times New Roman" w:hAnsi="Times New Roman" w:cs="Times New Roman"/>
          <w:sz w:val="24"/>
          <w:szCs w:val="24"/>
        </w:rPr>
        <w:t xml:space="preserve"> </w:t>
      </w:r>
      <w:r w:rsidRPr="00C91413">
        <w:rPr>
          <w:rFonts w:ascii="Times New Roman" w:hAnsi="Times New Roman" w:cs="Times New Roman"/>
          <w:sz w:val="24"/>
          <w:szCs w:val="24"/>
        </w:rPr>
        <w:t xml:space="preserve">изрази в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>Probe</w:t>
      </w:r>
      <w:r w:rsidRPr="00C91413">
        <w:rPr>
          <w:rFonts w:ascii="Times New Roman" w:hAnsi="Times New Roman" w:cs="Times New Roman"/>
          <w:sz w:val="24"/>
          <w:szCs w:val="24"/>
        </w:rPr>
        <w:t>. Из</w:t>
      </w:r>
      <w:r w:rsidR="00C91413" w:rsidRPr="00C91413">
        <w:rPr>
          <w:rFonts w:ascii="Times New Roman" w:hAnsi="Times New Roman" w:cs="Times New Roman"/>
          <w:sz w:val="24"/>
          <w:szCs w:val="24"/>
        </w:rPr>
        <w:t>ползват се за да се улесни пост</w:t>
      </w:r>
      <w:r w:rsidRPr="00C91413">
        <w:rPr>
          <w:rFonts w:ascii="Times New Roman" w:hAnsi="Times New Roman" w:cs="Times New Roman"/>
          <w:sz w:val="24"/>
          <w:szCs w:val="24"/>
        </w:rPr>
        <w:t xml:space="preserve">процесорната обработка в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Pr="00C91413">
        <w:rPr>
          <w:rFonts w:ascii="Times New Roman" w:hAnsi="Times New Roman" w:cs="Times New Roman"/>
          <w:sz w:val="24"/>
          <w:szCs w:val="24"/>
        </w:rPr>
        <w:t>на резултатите</w:t>
      </w:r>
      <w:r w:rsidR="00C91413" w:rsidRPr="00C91413">
        <w:rPr>
          <w:rFonts w:ascii="Times New Roman" w:hAnsi="Times New Roman" w:cs="Times New Roman"/>
          <w:sz w:val="24"/>
          <w:szCs w:val="24"/>
        </w:rPr>
        <w:t xml:space="preserve"> от симулацията. Задават се чрез менюто </w:t>
      </w:r>
      <w:r w:rsidR="00C91413" w:rsidRPr="00C91413">
        <w:rPr>
          <w:rFonts w:ascii="Times New Roman" w:hAnsi="Times New Roman" w:cs="Times New Roman"/>
          <w:b/>
          <w:bCs/>
          <w:sz w:val="24"/>
          <w:szCs w:val="24"/>
        </w:rPr>
        <w:t>Trace/Macros</w:t>
      </w:r>
      <w:r w:rsidR="00C91413" w:rsidRPr="00C91413">
        <w:rPr>
          <w:rFonts w:ascii="Times New Roman" w:hAnsi="Times New Roman" w:cs="Times New Roman"/>
          <w:sz w:val="24"/>
          <w:szCs w:val="24"/>
        </w:rPr>
        <w:t xml:space="preserve">. Макросите се записват в полето </w:t>
      </w:r>
      <w:r w:rsidR="00C91413"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Definition </w:t>
      </w:r>
      <w:r w:rsidR="00C91413" w:rsidRPr="00C91413">
        <w:rPr>
          <w:rFonts w:ascii="Times New Roman" w:hAnsi="Times New Roman" w:cs="Times New Roman"/>
          <w:sz w:val="24"/>
          <w:szCs w:val="24"/>
        </w:rPr>
        <w:t xml:space="preserve">и се съхранява чрез </w:t>
      </w:r>
      <w:r w:rsidR="00C91413" w:rsidRPr="00C91413">
        <w:rPr>
          <w:rFonts w:ascii="Times New Roman" w:hAnsi="Times New Roman" w:cs="Times New Roman"/>
          <w:b/>
          <w:bCs/>
          <w:sz w:val="24"/>
          <w:szCs w:val="24"/>
        </w:rPr>
        <w:t>Save</w:t>
      </w:r>
      <w:r w:rsidR="00C91413" w:rsidRPr="00C91413">
        <w:rPr>
          <w:rFonts w:ascii="Times New Roman" w:hAnsi="Times New Roman" w:cs="Times New Roman"/>
          <w:sz w:val="24"/>
          <w:szCs w:val="24"/>
        </w:rPr>
        <w:t>.</w:t>
      </w:r>
    </w:p>
    <w:p w14:paraId="354FF7B1" w14:textId="77777777" w:rsidR="00C91413" w:rsidRPr="00C91413" w:rsidRDefault="00C91413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13">
        <w:rPr>
          <w:rFonts w:ascii="Times New Roman" w:hAnsi="Times New Roman" w:cs="Times New Roman"/>
          <w:sz w:val="24"/>
          <w:szCs w:val="24"/>
        </w:rPr>
        <w:t xml:space="preserve">При анализ на устойчивост реалната част на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C91413">
        <w:rPr>
          <w:rFonts w:ascii="Times New Roman" w:hAnsi="Times New Roman" w:cs="Times New Roman"/>
          <w:sz w:val="24"/>
          <w:szCs w:val="24"/>
        </w:rPr>
        <w:t>е дефинирана чрез макроса</w:t>
      </w:r>
    </w:p>
    <w:p w14:paraId="57DE087B" w14:textId="77777777" w:rsidR="00C91413" w:rsidRPr="00C91413" w:rsidRDefault="00C91413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13">
        <w:rPr>
          <w:rFonts w:ascii="Times New Roman" w:hAnsi="Times New Roman" w:cs="Times New Roman"/>
          <w:b/>
          <w:bCs/>
          <w:sz w:val="24"/>
          <w:szCs w:val="24"/>
        </w:rPr>
        <w:t>Lr=R(V(b)/V(i,b))</w:t>
      </w:r>
      <w:r w:rsidRPr="00C91413">
        <w:rPr>
          <w:rFonts w:ascii="Times New Roman" w:hAnsi="Times New Roman" w:cs="Times New Roman"/>
          <w:sz w:val="24"/>
          <w:szCs w:val="24"/>
        </w:rPr>
        <w:t>,</w:t>
      </w:r>
    </w:p>
    <w:p w14:paraId="7BF845F3" w14:textId="77777777" w:rsidR="00C91413" w:rsidRPr="00C91413" w:rsidRDefault="00C91413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13">
        <w:rPr>
          <w:rFonts w:ascii="Times New Roman" w:hAnsi="Times New Roman" w:cs="Times New Roman"/>
          <w:sz w:val="24"/>
          <w:szCs w:val="24"/>
        </w:rPr>
        <w:t>а имагинерната част – чрез макроса</w:t>
      </w:r>
    </w:p>
    <w:p w14:paraId="7EA0715C" w14:textId="77777777" w:rsidR="00C91413" w:rsidRPr="00C91413" w:rsidRDefault="00C91413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413">
        <w:rPr>
          <w:rFonts w:ascii="Times New Roman" w:hAnsi="Times New Roman" w:cs="Times New Roman"/>
          <w:b/>
          <w:bCs/>
          <w:sz w:val="24"/>
          <w:szCs w:val="24"/>
        </w:rPr>
        <w:t>Li=Img(V(b)/V(i,b))</w:t>
      </w:r>
      <w:r w:rsidRPr="00C91413">
        <w:rPr>
          <w:rFonts w:ascii="Times New Roman" w:hAnsi="Times New Roman" w:cs="Times New Roman"/>
          <w:sz w:val="24"/>
          <w:szCs w:val="24"/>
        </w:rPr>
        <w:t>.</w:t>
      </w:r>
    </w:p>
    <w:p w14:paraId="6C29E0D0" w14:textId="77777777" w:rsidR="00FE368C" w:rsidRDefault="00C91413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1413">
        <w:rPr>
          <w:rFonts w:ascii="Times New Roman" w:hAnsi="Times New Roman" w:cs="Times New Roman"/>
          <w:sz w:val="24"/>
          <w:szCs w:val="24"/>
        </w:rPr>
        <w:t xml:space="preserve">При построяване на АФХ по оста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C91413">
        <w:rPr>
          <w:rFonts w:ascii="Times New Roman" w:hAnsi="Times New Roman" w:cs="Times New Roman"/>
          <w:sz w:val="24"/>
          <w:szCs w:val="24"/>
        </w:rPr>
        <w:t xml:space="preserve">се задава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Lr, </w:t>
      </w:r>
      <w:r w:rsidRPr="00C91413">
        <w:rPr>
          <w:rFonts w:ascii="Times New Roman" w:hAnsi="Times New Roman" w:cs="Times New Roman"/>
          <w:sz w:val="24"/>
          <w:szCs w:val="24"/>
        </w:rPr>
        <w:t xml:space="preserve">а по оста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C91413">
        <w:rPr>
          <w:rFonts w:ascii="Times New Roman" w:hAnsi="Times New Roman" w:cs="Times New Roman"/>
          <w:sz w:val="24"/>
          <w:szCs w:val="24"/>
        </w:rPr>
        <w:t xml:space="preserve">се задава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>Li.</w:t>
      </w:r>
    </w:p>
    <w:p w14:paraId="1DA27849" w14:textId="77777777" w:rsidR="00C91413" w:rsidRDefault="00C91413" w:rsidP="00C91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D5192" w14:textId="77777777" w:rsidR="00C91413" w:rsidRDefault="00C91413" w:rsidP="00C914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6"/>
          <w:szCs w:val="26"/>
        </w:rPr>
      </w:pPr>
      <w:r>
        <w:rPr>
          <w:rFonts w:ascii="TimesNewRomanCyr,Bold" w:hAnsi="TimesNewRomanCyr,Bold" w:cs="TimesNewRomanCyr,Bold"/>
          <w:b/>
          <w:bCs/>
          <w:sz w:val="26"/>
          <w:szCs w:val="26"/>
        </w:rPr>
        <w:t>Автоматично построяване на АФХ чрез използване на командни файлове в Probe</w:t>
      </w:r>
    </w:p>
    <w:p w14:paraId="375F5210" w14:textId="77777777" w:rsidR="00C91413" w:rsidRDefault="00C91413" w:rsidP="00C91413">
      <w:pPr>
        <w:autoSpaceDE w:val="0"/>
        <w:autoSpaceDN w:val="0"/>
        <w:adjustRightInd w:val="0"/>
        <w:spacing w:after="0" w:line="240" w:lineRule="auto"/>
        <w:rPr>
          <w:rFonts w:ascii="TimesNewRomanCyr,Bold" w:hAnsi="TimesNewRomanCyr,Bold" w:cs="TimesNewRomanCyr,Bold"/>
          <w:b/>
          <w:bCs/>
          <w:sz w:val="26"/>
          <w:szCs w:val="26"/>
        </w:rPr>
      </w:pPr>
    </w:p>
    <w:p w14:paraId="5EDC0BBF" w14:textId="77777777" w:rsidR="00C91413" w:rsidRPr="00F10F29" w:rsidRDefault="00C91413" w:rsidP="006F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413">
        <w:rPr>
          <w:rFonts w:ascii="Times New Roman" w:hAnsi="Times New Roman" w:cs="Times New Roman"/>
          <w:sz w:val="24"/>
          <w:szCs w:val="24"/>
        </w:rPr>
        <w:t xml:space="preserve">Дефинирането на командни файлове в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Pr="00C91413">
        <w:rPr>
          <w:rFonts w:ascii="Times New Roman" w:hAnsi="Times New Roman" w:cs="Times New Roman"/>
          <w:sz w:val="24"/>
          <w:szCs w:val="24"/>
        </w:rPr>
        <w:t xml:space="preserve">позволява да се изпълни автоматично поредица от команди. Процедурата е илюстрирана с построяване на АФХ на схемата от фиг.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1413">
        <w:rPr>
          <w:rFonts w:ascii="Times New Roman" w:hAnsi="Times New Roman" w:cs="Times New Roman"/>
          <w:sz w:val="24"/>
          <w:szCs w:val="24"/>
        </w:rPr>
        <w:t xml:space="preserve">. В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Capture </w:t>
      </w:r>
      <w:r w:rsidRPr="00C91413">
        <w:rPr>
          <w:rFonts w:ascii="Times New Roman" w:hAnsi="Times New Roman" w:cs="Times New Roman"/>
          <w:sz w:val="24"/>
          <w:szCs w:val="24"/>
        </w:rPr>
        <w:t>се задава честотен анализ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413">
        <w:rPr>
          <w:rFonts w:ascii="Times New Roman" w:hAnsi="Times New Roman" w:cs="Times New Roman"/>
          <w:sz w:val="24"/>
          <w:szCs w:val="24"/>
        </w:rPr>
        <w:t xml:space="preserve"> Стартира се симулацията.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413">
        <w:rPr>
          <w:rFonts w:ascii="Times New Roman" w:hAnsi="Times New Roman" w:cs="Times New Roman"/>
          <w:sz w:val="24"/>
          <w:szCs w:val="24"/>
        </w:rPr>
        <w:t xml:space="preserve">В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Pr="00C91413">
        <w:rPr>
          <w:rFonts w:ascii="Times New Roman" w:hAnsi="Times New Roman" w:cs="Times New Roman"/>
          <w:sz w:val="24"/>
          <w:szCs w:val="24"/>
        </w:rPr>
        <w:t xml:space="preserve">се избира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File/Log Commands </w:t>
      </w:r>
      <w:r w:rsidRPr="00C91413">
        <w:rPr>
          <w:rFonts w:ascii="Times New Roman" w:hAnsi="Times New Roman" w:cs="Times New Roman"/>
          <w:sz w:val="24"/>
          <w:szCs w:val="24"/>
        </w:rPr>
        <w:t xml:space="preserve">за създаване на командния файл. Дава се име, напр.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nyquist.cmd. </w:t>
      </w:r>
      <w:r w:rsidRPr="00C91413">
        <w:rPr>
          <w:rFonts w:ascii="Times New Roman" w:hAnsi="Times New Roman" w:cs="Times New Roman"/>
          <w:sz w:val="24"/>
          <w:szCs w:val="24"/>
        </w:rPr>
        <w:t xml:space="preserve">Построява се АФХ по </w:t>
      </w:r>
      <w:r>
        <w:rPr>
          <w:rFonts w:ascii="Times New Roman" w:hAnsi="Times New Roman" w:cs="Times New Roman"/>
          <w:sz w:val="24"/>
          <w:szCs w:val="24"/>
        </w:rPr>
        <w:t xml:space="preserve">описаната по горе </w:t>
      </w:r>
      <w:r w:rsidRPr="00C91413">
        <w:rPr>
          <w:rFonts w:ascii="Times New Roman" w:hAnsi="Times New Roman" w:cs="Times New Roman"/>
          <w:sz w:val="24"/>
          <w:szCs w:val="24"/>
        </w:rPr>
        <w:t>процедурата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1413">
        <w:rPr>
          <w:rFonts w:ascii="Times New Roman" w:hAnsi="Times New Roman" w:cs="Times New Roman"/>
          <w:sz w:val="24"/>
          <w:szCs w:val="24"/>
        </w:rPr>
        <w:t xml:space="preserve"> Накрая се затваря Log-файла чрез повторно избиране на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File/Log Commands. </w:t>
      </w:r>
      <w:r w:rsidRPr="00C91413">
        <w:rPr>
          <w:rFonts w:ascii="Times New Roman" w:hAnsi="Times New Roman" w:cs="Times New Roman"/>
          <w:sz w:val="24"/>
          <w:szCs w:val="24"/>
        </w:rPr>
        <w:t xml:space="preserve">За проверка на действието на командвия файл се затваря програмата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>Probe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91413">
        <w:rPr>
          <w:rFonts w:ascii="Times New Roman" w:hAnsi="Times New Roman" w:cs="Times New Roman"/>
          <w:sz w:val="24"/>
          <w:szCs w:val="24"/>
        </w:rPr>
        <w:t xml:space="preserve">От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Capture </w:t>
      </w:r>
      <w:r w:rsidRPr="00C91413">
        <w:rPr>
          <w:rFonts w:ascii="Times New Roman" w:hAnsi="Times New Roman" w:cs="Times New Roman"/>
          <w:sz w:val="24"/>
          <w:szCs w:val="24"/>
        </w:rPr>
        <w:t xml:space="preserve">се стартира симулацията. В </w:t>
      </w:r>
      <w:r w:rsidRPr="00C91413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Pr="00C91413">
        <w:rPr>
          <w:rFonts w:ascii="Times New Roman" w:hAnsi="Times New Roman" w:cs="Times New Roman"/>
          <w:sz w:val="24"/>
          <w:szCs w:val="24"/>
        </w:rPr>
        <w:t xml:space="preserve">чрез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File/LogCommands </w:t>
      </w:r>
      <w:r w:rsidRPr="00C91413">
        <w:rPr>
          <w:rFonts w:ascii="Times New Roman" w:hAnsi="Times New Roman" w:cs="Times New Roman"/>
          <w:sz w:val="24"/>
          <w:szCs w:val="24"/>
        </w:rPr>
        <w:t xml:space="preserve">се избира и отваря командният файл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>nyquist.cmd</w:t>
      </w:r>
      <w:r w:rsidR="002308E9">
        <w:rPr>
          <w:rFonts w:ascii="Times New Roman" w:hAnsi="Times New Roman" w:cs="Times New Roman"/>
          <w:sz w:val="24"/>
          <w:szCs w:val="24"/>
        </w:rPr>
        <w:t>. Характеристиките</w:t>
      </w:r>
      <w:r w:rsidRPr="00C91413">
        <w:rPr>
          <w:rFonts w:ascii="Times New Roman" w:hAnsi="Times New Roman" w:cs="Times New Roman"/>
          <w:sz w:val="24"/>
          <w:szCs w:val="24"/>
        </w:rPr>
        <w:t xml:space="preserve"> от </w:t>
      </w:r>
      <w:r w:rsidR="002308E9">
        <w:rPr>
          <w:rFonts w:ascii="Times New Roman" w:hAnsi="Times New Roman" w:cs="Times New Roman"/>
          <w:sz w:val="24"/>
          <w:szCs w:val="24"/>
        </w:rPr>
        <w:t>параметричния анализ в т.4</w:t>
      </w:r>
      <w:r w:rsidRPr="00C91413">
        <w:rPr>
          <w:rFonts w:ascii="Times New Roman" w:hAnsi="Times New Roman" w:cs="Times New Roman"/>
          <w:sz w:val="24"/>
          <w:szCs w:val="24"/>
        </w:rPr>
        <w:t xml:space="preserve"> се визуализира</w:t>
      </w:r>
      <w:r w:rsidR="002308E9">
        <w:rPr>
          <w:rFonts w:ascii="Times New Roman" w:hAnsi="Times New Roman" w:cs="Times New Roman"/>
          <w:sz w:val="24"/>
          <w:szCs w:val="24"/>
        </w:rPr>
        <w:t>т</w:t>
      </w:r>
      <w:r w:rsidRPr="00C91413">
        <w:rPr>
          <w:rFonts w:ascii="Times New Roman" w:hAnsi="Times New Roman" w:cs="Times New Roman"/>
          <w:sz w:val="24"/>
          <w:szCs w:val="24"/>
        </w:rPr>
        <w:t xml:space="preserve"> автоматично. Поредицата от изпълнявани команди, записани автоматично в командния файла </w:t>
      </w:r>
      <w:r w:rsidRPr="00C91413">
        <w:rPr>
          <w:rFonts w:ascii="Times New Roman" w:hAnsi="Times New Roman" w:cs="Times New Roman"/>
          <w:b/>
          <w:bCs/>
          <w:sz w:val="24"/>
          <w:szCs w:val="24"/>
        </w:rPr>
        <w:t xml:space="preserve">nyquist.cmd, </w:t>
      </w:r>
      <w:r w:rsidR="002308E9">
        <w:rPr>
          <w:rFonts w:ascii="Times New Roman" w:hAnsi="Times New Roman" w:cs="Times New Roman"/>
          <w:sz w:val="24"/>
          <w:szCs w:val="24"/>
        </w:rPr>
        <w:t xml:space="preserve">има вида, показан на фиг. </w:t>
      </w:r>
      <w:r w:rsidR="007E6166">
        <w:rPr>
          <w:rFonts w:ascii="Times New Roman" w:hAnsi="Times New Roman" w:cs="Times New Roman"/>
          <w:sz w:val="24"/>
          <w:szCs w:val="24"/>
        </w:rPr>
        <w:t>4</w:t>
      </w:r>
      <w:r w:rsidRPr="00C91413">
        <w:rPr>
          <w:rFonts w:ascii="Times New Roman" w:hAnsi="Times New Roman" w:cs="Times New Roman"/>
          <w:sz w:val="24"/>
          <w:szCs w:val="24"/>
        </w:rPr>
        <w:t>.</w:t>
      </w:r>
      <w:r w:rsidR="00F10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F29">
        <w:rPr>
          <w:rFonts w:ascii="Times New Roman" w:hAnsi="Times New Roman" w:cs="Times New Roman"/>
          <w:sz w:val="24"/>
          <w:szCs w:val="24"/>
        </w:rPr>
        <w:t xml:space="preserve">Файлът може да се прегледа и редактира с </w:t>
      </w:r>
      <w:r w:rsidR="00F10F29" w:rsidRPr="00F10F29">
        <w:rPr>
          <w:rFonts w:ascii="Times New Roman" w:hAnsi="Times New Roman" w:cs="Times New Roman"/>
          <w:sz w:val="24"/>
          <w:szCs w:val="24"/>
        </w:rPr>
        <w:t>програма</w:t>
      </w:r>
      <w:r w:rsidR="00F10F29">
        <w:rPr>
          <w:rFonts w:ascii="Times New Roman" w:hAnsi="Times New Roman" w:cs="Times New Roman"/>
          <w:sz w:val="24"/>
          <w:szCs w:val="24"/>
        </w:rPr>
        <w:t xml:space="preserve"> от типа на </w:t>
      </w:r>
      <w:r w:rsidR="00F10F29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F10F29" w:rsidRPr="00F10F29">
        <w:rPr>
          <w:rFonts w:ascii="Times New Roman" w:hAnsi="Times New Roman" w:cs="Times New Roman"/>
          <w:b/>
          <w:sz w:val="24"/>
          <w:szCs w:val="24"/>
          <w:lang w:val="en-US"/>
        </w:rPr>
        <w:t>epad</w:t>
      </w:r>
      <w:r w:rsidR="00F10F2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3ABB99B8" w14:textId="77777777" w:rsidR="002308E9" w:rsidRDefault="002308E9" w:rsidP="00C91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500EF" w14:textId="77777777" w:rsidR="002308E9" w:rsidRDefault="002308E9" w:rsidP="00230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8E9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7D281A9" wp14:editId="31C4D21D">
            <wp:extent cx="2644140" cy="21488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A98A" w14:textId="77777777" w:rsidR="002308E9" w:rsidRPr="00C91413" w:rsidRDefault="007E6166" w:rsidP="000A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Фиг.4</w:t>
      </w:r>
    </w:p>
    <w:sectPr w:rsidR="002308E9" w:rsidRPr="00C9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New,Bold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Cyr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977EE"/>
    <w:multiLevelType w:val="hybridMultilevel"/>
    <w:tmpl w:val="93D0FA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504C"/>
    <w:multiLevelType w:val="hybridMultilevel"/>
    <w:tmpl w:val="58A2CF04"/>
    <w:lvl w:ilvl="0" w:tplc="55EE10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106E1"/>
    <w:multiLevelType w:val="hybridMultilevel"/>
    <w:tmpl w:val="5600C4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68EF"/>
    <w:multiLevelType w:val="hybridMultilevel"/>
    <w:tmpl w:val="E4BEF9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E73B3"/>
    <w:multiLevelType w:val="hybridMultilevel"/>
    <w:tmpl w:val="D744D0C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9D"/>
    <w:rsid w:val="00041D0D"/>
    <w:rsid w:val="000A4837"/>
    <w:rsid w:val="00111B82"/>
    <w:rsid w:val="0020722D"/>
    <w:rsid w:val="002308E9"/>
    <w:rsid w:val="0026205B"/>
    <w:rsid w:val="00314774"/>
    <w:rsid w:val="0043792E"/>
    <w:rsid w:val="00454597"/>
    <w:rsid w:val="004D08CB"/>
    <w:rsid w:val="005F54B6"/>
    <w:rsid w:val="006A2003"/>
    <w:rsid w:val="006F1BB1"/>
    <w:rsid w:val="007307C4"/>
    <w:rsid w:val="007349D5"/>
    <w:rsid w:val="00763310"/>
    <w:rsid w:val="007877D1"/>
    <w:rsid w:val="007E6166"/>
    <w:rsid w:val="007F4A17"/>
    <w:rsid w:val="00836188"/>
    <w:rsid w:val="008440CA"/>
    <w:rsid w:val="008E614C"/>
    <w:rsid w:val="00914FAC"/>
    <w:rsid w:val="00962769"/>
    <w:rsid w:val="00BA38B8"/>
    <w:rsid w:val="00BF3E13"/>
    <w:rsid w:val="00C7573E"/>
    <w:rsid w:val="00C91413"/>
    <w:rsid w:val="00CD2FBD"/>
    <w:rsid w:val="00D33C94"/>
    <w:rsid w:val="00D729B9"/>
    <w:rsid w:val="00EA3F8B"/>
    <w:rsid w:val="00F10F29"/>
    <w:rsid w:val="00F5689D"/>
    <w:rsid w:val="00FE368C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11E1"/>
  <w15:chartTrackingRefBased/>
  <w15:docId w15:val="{572783E2-E20F-400D-9205-049DFBF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3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</dc:creator>
  <cp:keywords/>
  <dc:description/>
  <cp:lastModifiedBy>Katya Asparuhova</cp:lastModifiedBy>
  <cp:revision>2</cp:revision>
  <cp:lastPrinted>2017-03-13T14:27:00Z</cp:lastPrinted>
  <dcterms:created xsi:type="dcterms:W3CDTF">2021-02-24T05:47:00Z</dcterms:created>
  <dcterms:modified xsi:type="dcterms:W3CDTF">2021-02-24T05:47:00Z</dcterms:modified>
</cp:coreProperties>
</file>